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D9" w:rsidRDefault="008410D9" w:rsidP="008410D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705100" cy="1676400"/>
            <wp:effectExtent l="19050" t="0" r="0" b="0"/>
            <wp:docPr id="1" name="Imagen 1" descr=" PIPE Santísima Trinidad - Za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PIPE Santísima Trinidad - Zamo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0D9" w:rsidRPr="008410D9" w:rsidRDefault="008410D9" w:rsidP="008410D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410D9" w:rsidRPr="008410D9" w:rsidRDefault="008410D9" w:rsidP="008410D9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Helvetica"/>
          <w:color w:val="333333"/>
        </w:rPr>
      </w:pPr>
      <w:r w:rsidRPr="008410D9">
        <w:rPr>
          <w:rFonts w:ascii="Verdana" w:eastAsia="Times New Roman" w:hAnsi="Verdana" w:cs="Helvetica"/>
          <w:b/>
          <w:bCs/>
          <w:color w:val="333333"/>
        </w:rPr>
        <w:t>PIPE</w:t>
      </w:r>
      <w:r w:rsidRPr="008410D9">
        <w:rPr>
          <w:rFonts w:ascii="Verdana" w:eastAsia="Times New Roman" w:hAnsi="Verdana" w:cs="Helvetica"/>
          <w:color w:val="333333"/>
        </w:rPr>
        <w:t> es un programa flexible  para potenciar, mejorar y estandarizar la enseñanza de idiomas en diferentes campos educativos de forma global, compatible y con resultados avalados/certificados por entidades de reconocimiento mundial.</w:t>
      </w:r>
    </w:p>
    <w:p w:rsidR="008410D9" w:rsidRPr="008410D9" w:rsidRDefault="008410D9" w:rsidP="008410D9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Helvetica"/>
          <w:color w:val="333333"/>
        </w:rPr>
      </w:pPr>
      <w:r w:rsidRPr="008410D9">
        <w:rPr>
          <w:rFonts w:ascii="Verdana" w:eastAsia="Times New Roman" w:hAnsi="Verdana" w:cs="Helvetica"/>
          <w:b/>
          <w:bCs/>
          <w:color w:val="333333"/>
        </w:rPr>
        <w:t>PIPE</w:t>
      </w:r>
      <w:r w:rsidRPr="008410D9">
        <w:rPr>
          <w:rFonts w:ascii="Verdana" w:eastAsia="Times New Roman" w:hAnsi="Verdana" w:cs="Helvetica"/>
          <w:color w:val="333333"/>
        </w:rPr>
        <w:t> facilita tanto al alumno como a todo su entorno (Comunidad Educativa, familias,…) un contacto directo, natural y continuo con los idiomas.</w:t>
      </w:r>
    </w:p>
    <w:p w:rsidR="008410D9" w:rsidRPr="008410D9" w:rsidRDefault="008410D9" w:rsidP="008410D9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Helvetica"/>
          <w:color w:val="333333"/>
        </w:rPr>
      </w:pPr>
      <w:r w:rsidRPr="008410D9">
        <w:rPr>
          <w:rFonts w:ascii="Verdana" w:eastAsia="Times New Roman" w:hAnsi="Verdana" w:cs="Helvetica"/>
          <w:b/>
          <w:bCs/>
          <w:color w:val="333333"/>
        </w:rPr>
        <w:t>PIPE</w:t>
      </w:r>
      <w:r w:rsidRPr="008410D9">
        <w:rPr>
          <w:rFonts w:ascii="Verdana" w:eastAsia="Times New Roman" w:hAnsi="Verdana" w:cs="Helvetica"/>
          <w:color w:val="333333"/>
        </w:rPr>
        <w:t> desarrolla habilidades lingüísticas útiles en diferentes situaciones de la vida cotidiana.</w:t>
      </w:r>
    </w:p>
    <w:p w:rsidR="008410D9" w:rsidRPr="008410D9" w:rsidRDefault="008410D9" w:rsidP="008410D9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Helvetica"/>
          <w:color w:val="333333"/>
        </w:rPr>
      </w:pPr>
      <w:r w:rsidRPr="008410D9">
        <w:rPr>
          <w:rFonts w:ascii="Verdana" w:eastAsia="Times New Roman" w:hAnsi="Verdana" w:cs="Helvetica"/>
          <w:color w:val="333333"/>
        </w:rPr>
        <w:t>El Plan </w:t>
      </w:r>
      <w:r w:rsidRPr="008410D9">
        <w:rPr>
          <w:rFonts w:ascii="Verdana" w:eastAsia="Times New Roman" w:hAnsi="Verdana" w:cs="Helvetica"/>
          <w:b/>
          <w:bCs/>
          <w:color w:val="333333"/>
        </w:rPr>
        <w:t>PIPE</w:t>
      </w:r>
      <w:r w:rsidRPr="008410D9">
        <w:rPr>
          <w:rFonts w:ascii="Verdana" w:eastAsia="Times New Roman" w:hAnsi="Verdana" w:cs="Helvetica"/>
          <w:color w:val="333333"/>
        </w:rPr>
        <w:t> persigue implementar y optimizar la eficacia de la enseñanza de idiomas en la escuela con:</w:t>
      </w:r>
    </w:p>
    <w:p w:rsidR="008410D9" w:rsidRPr="008410D9" w:rsidRDefault="008410D9" w:rsidP="00841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Verdana" w:eastAsia="Times New Roman" w:hAnsi="Verdana" w:cs="Helvetica"/>
          <w:color w:val="333333"/>
        </w:rPr>
      </w:pPr>
      <w:r w:rsidRPr="008410D9">
        <w:rPr>
          <w:rFonts w:ascii="Verdana" w:eastAsia="Times New Roman" w:hAnsi="Verdana" w:cs="Helvetica"/>
          <w:color w:val="333333"/>
        </w:rPr>
        <w:t>El incremento cualitativo y cuantitativo de la enseñanza del profesorado.</w:t>
      </w:r>
    </w:p>
    <w:p w:rsidR="008410D9" w:rsidRPr="008410D9" w:rsidRDefault="008410D9" w:rsidP="00841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Verdana" w:eastAsia="Times New Roman" w:hAnsi="Verdana" w:cs="Helvetica"/>
          <w:color w:val="333333"/>
        </w:rPr>
      </w:pPr>
      <w:r w:rsidRPr="008410D9">
        <w:rPr>
          <w:rFonts w:ascii="Verdana" w:eastAsia="Times New Roman" w:hAnsi="Verdana" w:cs="Helvetica"/>
          <w:color w:val="333333"/>
        </w:rPr>
        <w:t>Una evaluación externa tanto del alumnado como del profesorado y de los miembros de la comunidad educativa del centro con agentes evaluadores de indudable prestigio como CAMBRIDGE ENGLISH y TRINITY COLLEGE LONDON</w:t>
      </w:r>
    </w:p>
    <w:p w:rsidR="008410D9" w:rsidRPr="008410D9" w:rsidRDefault="008410D9" w:rsidP="008410D9">
      <w:pPr>
        <w:shd w:val="clear" w:color="auto" w:fill="FFFFFF"/>
        <w:spacing w:after="150" w:line="360" w:lineRule="auto"/>
        <w:jc w:val="both"/>
        <w:rPr>
          <w:rFonts w:ascii="Verdana" w:eastAsia="Times New Roman" w:hAnsi="Verdana" w:cs="Helvetica"/>
          <w:color w:val="333333"/>
        </w:rPr>
      </w:pPr>
      <w:r w:rsidRPr="008410D9">
        <w:rPr>
          <w:rFonts w:ascii="Verdana" w:eastAsia="Times New Roman" w:hAnsi="Verdana" w:cs="Helvetica"/>
          <w:noProof/>
          <w:color w:val="333333"/>
        </w:rPr>
        <w:drawing>
          <wp:inline distT="0" distB="0" distL="0" distR="0">
            <wp:extent cx="3390900" cy="352425"/>
            <wp:effectExtent l="19050" t="0" r="0" b="0"/>
            <wp:docPr id="2" name="Imagen 2" descr="https://colegiosamordedios.es/centros/santisima-trinidad/images/Idiomas/trin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legiosamordedios.es/centros/santisima-trinidad/images/Idiomas/trinity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F40" w:rsidRPr="008410D9" w:rsidRDefault="006A7F40" w:rsidP="008410D9">
      <w:pPr>
        <w:spacing w:line="360" w:lineRule="auto"/>
        <w:jc w:val="both"/>
        <w:rPr>
          <w:rFonts w:ascii="Verdana" w:hAnsi="Verdana"/>
        </w:rPr>
      </w:pPr>
    </w:p>
    <w:sectPr w:rsidR="006A7F40" w:rsidRPr="00841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7139"/>
    <w:multiLevelType w:val="multilevel"/>
    <w:tmpl w:val="938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410D9"/>
    <w:rsid w:val="006A7F40"/>
    <w:rsid w:val="0084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41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0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ull-center">
    <w:name w:val="pull-center"/>
    <w:basedOn w:val="Normal"/>
    <w:rsid w:val="0084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410D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2023-02-06T11:14:00Z</dcterms:created>
  <dcterms:modified xsi:type="dcterms:W3CDTF">2023-02-06T11:14:00Z</dcterms:modified>
</cp:coreProperties>
</file>