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C3C66" w14:textId="2362FFE1" w:rsidR="00A5100C" w:rsidRPr="00A5100C" w:rsidRDefault="00A5100C" w:rsidP="00A5100C">
      <w:pPr>
        <w:spacing w:after="0" w:line="360" w:lineRule="auto"/>
        <w:jc w:val="both"/>
        <w:textAlignment w:val="baseline"/>
        <w:outlineLvl w:val="2"/>
        <w:rPr>
          <w:rFonts w:ascii="Roboto" w:eastAsia="Times New Roman" w:hAnsi="Roboto" w:cs="Times New Roman"/>
          <w:caps/>
          <w:lang w:eastAsia="es-ES"/>
        </w:rPr>
      </w:pPr>
      <w:r w:rsidRPr="00A5100C">
        <w:rPr>
          <w:rFonts w:ascii="Verdana" w:eastAsia="Times New Roman" w:hAnsi="Verdana" w:cs="Times New Roman"/>
          <w:u w:val="single"/>
          <w:bdr w:val="none" w:sz="0" w:space="0" w:color="auto" w:frame="1"/>
          <w:lang w:eastAsia="es-ES"/>
        </w:rPr>
        <w:t>educación primaria</w:t>
      </w:r>
    </w:p>
    <w:p w14:paraId="2FC5E8AD" w14:textId="02747BC1" w:rsidR="00A5100C" w:rsidRPr="00A5100C" w:rsidRDefault="00A5100C" w:rsidP="00A5100C">
      <w:pPr>
        <w:spacing w:after="150" w:line="360" w:lineRule="auto"/>
        <w:jc w:val="both"/>
        <w:textAlignment w:val="baseline"/>
        <w:outlineLvl w:val="2"/>
        <w:rPr>
          <w:rFonts w:ascii="Roboto" w:eastAsia="Times New Roman" w:hAnsi="Roboto" w:cs="Times New Roman"/>
          <w:caps/>
          <w:lang w:eastAsia="es-ES"/>
        </w:rPr>
      </w:pPr>
      <w:r w:rsidRPr="00A5100C">
        <w:rPr>
          <w:rFonts w:ascii="Roboto" w:eastAsia="Times New Roman" w:hAnsi="Roboto" w:cs="Times New Roman"/>
          <w:lang w:eastAsia="es-ES"/>
        </w:rPr>
        <w:t> </w:t>
      </w:r>
    </w:p>
    <w:p w14:paraId="567C0399" w14:textId="4CB03566" w:rsidR="00A5100C" w:rsidRPr="00A5100C" w:rsidRDefault="00A5100C" w:rsidP="00A5100C">
      <w:pPr>
        <w:spacing w:after="0" w:line="360" w:lineRule="auto"/>
        <w:jc w:val="both"/>
        <w:textAlignment w:val="baseline"/>
        <w:outlineLvl w:val="2"/>
        <w:rPr>
          <w:rFonts w:ascii="Roboto" w:eastAsia="Times New Roman" w:hAnsi="Roboto" w:cs="Times New Roman"/>
          <w:caps/>
          <w:lang w:eastAsia="es-ES"/>
        </w:rPr>
      </w:pPr>
      <w:r>
        <w:rPr>
          <w:rFonts w:ascii="Verdana" w:eastAsia="Times New Roman" w:hAnsi="Verdana" w:cs="Times New Roman"/>
          <w:bdr w:val="none" w:sz="0" w:space="0" w:color="auto" w:frame="1"/>
          <w:lang w:eastAsia="es-ES"/>
        </w:rPr>
        <w:t>P</w:t>
      </w:r>
      <w:r w:rsidRPr="00A5100C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ropoñemos unha oferta educativa que xira en torno aos puntos </w:t>
      </w:r>
      <w:r>
        <w:rPr>
          <w:rFonts w:ascii="Verdana" w:eastAsia="Times New Roman" w:hAnsi="Verdana" w:cs="Times New Roman"/>
          <w:bdr w:val="none" w:sz="0" w:space="0" w:color="auto" w:frame="1"/>
          <w:lang w:eastAsia="es-ES"/>
        </w:rPr>
        <w:t>fundammentais</w:t>
      </w:r>
      <w:r w:rsidRPr="00A5100C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que recolle o </w:t>
      </w:r>
      <w:r>
        <w:rPr>
          <w:rFonts w:ascii="Verdana" w:eastAsia="Times New Roman" w:hAnsi="Verdana" w:cs="Times New Roman"/>
          <w:bdr w:val="none" w:sz="0" w:space="0" w:color="auto" w:frame="1"/>
          <w:lang w:eastAsia="es-ES"/>
        </w:rPr>
        <w:t>P</w:t>
      </w:r>
      <w:r w:rsidRPr="00A5100C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roxecto </w:t>
      </w:r>
      <w:r>
        <w:rPr>
          <w:rFonts w:ascii="Verdana" w:eastAsia="Times New Roman" w:hAnsi="Verdana" w:cs="Times New Roman"/>
          <w:bdr w:val="none" w:sz="0" w:space="0" w:color="auto" w:frame="1"/>
          <w:lang w:eastAsia="es-ES"/>
        </w:rPr>
        <w:t>E</w:t>
      </w:r>
      <w:r w:rsidRPr="00A5100C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ducativo do </w:t>
      </w:r>
      <w:r>
        <w:rPr>
          <w:rFonts w:ascii="Verdana" w:eastAsia="Times New Roman" w:hAnsi="Verdana" w:cs="Times New Roman"/>
          <w:bdr w:val="none" w:sz="0" w:space="0" w:color="auto" w:frame="1"/>
          <w:lang w:eastAsia="es-ES"/>
        </w:rPr>
        <w:t>C</w:t>
      </w:r>
      <w:r w:rsidRPr="00A5100C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entro: educación integral, plurilingüe e de calidade. </w:t>
      </w:r>
      <w:r>
        <w:rPr>
          <w:rFonts w:ascii="Verdana" w:eastAsia="Times New Roman" w:hAnsi="Verdana" w:cs="Times New Roman"/>
          <w:bdr w:val="none" w:sz="0" w:space="0" w:color="auto" w:frame="1"/>
          <w:lang w:eastAsia="es-ES"/>
        </w:rPr>
        <w:t>P</w:t>
      </w:r>
      <w:r w:rsidRPr="00A5100C">
        <w:rPr>
          <w:rFonts w:ascii="Verdana" w:eastAsia="Times New Roman" w:hAnsi="Verdana" w:cs="Times New Roman"/>
          <w:bdr w:val="none" w:sz="0" w:space="0" w:color="auto" w:frame="1"/>
          <w:lang w:eastAsia="es-ES"/>
        </w:rPr>
        <w:t>ara conseguilo centraremos o noso traballo en:</w:t>
      </w:r>
    </w:p>
    <w:p w14:paraId="6EA2DABF" w14:textId="361A5A41" w:rsidR="00A5100C" w:rsidRPr="00A5100C" w:rsidRDefault="00A5100C" w:rsidP="00A5100C">
      <w:pPr>
        <w:spacing w:after="150" w:line="360" w:lineRule="auto"/>
        <w:jc w:val="both"/>
        <w:textAlignment w:val="baseline"/>
        <w:outlineLvl w:val="2"/>
        <w:rPr>
          <w:rFonts w:ascii="Roboto" w:eastAsia="Times New Roman" w:hAnsi="Roboto" w:cs="Times New Roman"/>
          <w:caps/>
          <w:lang w:eastAsia="es-ES"/>
        </w:rPr>
      </w:pPr>
      <w:r w:rsidRPr="00A5100C">
        <w:rPr>
          <w:rFonts w:ascii="Roboto" w:eastAsia="Times New Roman" w:hAnsi="Roboto" w:cs="Times New Roman"/>
          <w:lang w:eastAsia="es-ES"/>
        </w:rPr>
        <w:t> </w:t>
      </w:r>
    </w:p>
    <w:p w14:paraId="78AECD3D" w14:textId="2503D16F" w:rsidR="00A5100C" w:rsidRPr="00A5100C" w:rsidRDefault="00A5100C" w:rsidP="00A5100C">
      <w:pPr>
        <w:spacing w:after="0" w:line="360" w:lineRule="auto"/>
        <w:jc w:val="both"/>
        <w:textAlignment w:val="baseline"/>
        <w:outlineLvl w:val="2"/>
        <w:rPr>
          <w:rFonts w:ascii="Roboto" w:eastAsia="Times New Roman" w:hAnsi="Roboto" w:cs="Times New Roman"/>
          <w:caps/>
          <w:lang w:eastAsia="es-ES"/>
        </w:rPr>
      </w:pPr>
      <w:r w:rsidRPr="00A5100C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1. </w:t>
      </w:r>
      <w:r>
        <w:rPr>
          <w:rFonts w:ascii="Verdana" w:eastAsia="Times New Roman" w:hAnsi="Verdana" w:cs="Times New Roman"/>
          <w:bdr w:val="none" w:sz="0" w:space="0" w:color="auto" w:frame="1"/>
          <w:lang w:eastAsia="es-ES"/>
        </w:rPr>
        <w:t>F</w:t>
      </w:r>
      <w:r w:rsidRPr="00A5100C">
        <w:rPr>
          <w:rFonts w:ascii="Verdana" w:eastAsia="Times New Roman" w:hAnsi="Verdana" w:cs="Times New Roman"/>
          <w:bdr w:val="none" w:sz="0" w:space="0" w:color="auto" w:frame="1"/>
          <w:lang w:eastAsia="es-ES"/>
        </w:rPr>
        <w:t>ormar aos alumnos en todos os seus ámbitos: académico, persoal e social.</w:t>
      </w:r>
    </w:p>
    <w:p w14:paraId="6504A71A" w14:textId="458D85F3" w:rsidR="00A5100C" w:rsidRPr="00A5100C" w:rsidRDefault="00A5100C" w:rsidP="00A5100C">
      <w:pPr>
        <w:spacing w:after="150" w:line="360" w:lineRule="auto"/>
        <w:jc w:val="both"/>
        <w:textAlignment w:val="baseline"/>
        <w:outlineLvl w:val="2"/>
        <w:rPr>
          <w:rFonts w:ascii="Roboto" w:eastAsia="Times New Roman" w:hAnsi="Roboto" w:cs="Times New Roman"/>
          <w:caps/>
          <w:lang w:eastAsia="es-ES"/>
        </w:rPr>
      </w:pPr>
      <w:r w:rsidRPr="00A5100C">
        <w:rPr>
          <w:rFonts w:ascii="Roboto" w:eastAsia="Times New Roman" w:hAnsi="Roboto" w:cs="Times New Roman"/>
          <w:lang w:eastAsia="es-ES"/>
        </w:rPr>
        <w:t> </w:t>
      </w:r>
    </w:p>
    <w:p w14:paraId="7E8B79B7" w14:textId="60AE96CC" w:rsidR="00A5100C" w:rsidRPr="00A5100C" w:rsidRDefault="00A5100C" w:rsidP="00A5100C">
      <w:pPr>
        <w:spacing w:after="0" w:line="360" w:lineRule="auto"/>
        <w:jc w:val="both"/>
        <w:textAlignment w:val="baseline"/>
        <w:outlineLvl w:val="2"/>
        <w:rPr>
          <w:rFonts w:ascii="Roboto" w:eastAsia="Times New Roman" w:hAnsi="Roboto" w:cs="Times New Roman"/>
          <w:caps/>
          <w:lang w:eastAsia="es-ES"/>
        </w:rPr>
      </w:pPr>
      <w:r w:rsidRPr="00A5100C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2. </w:t>
      </w:r>
      <w:r>
        <w:rPr>
          <w:rFonts w:ascii="Verdana" w:eastAsia="Times New Roman" w:hAnsi="Verdana" w:cs="Times New Roman"/>
          <w:bdr w:val="none" w:sz="0" w:space="0" w:color="auto" w:frame="1"/>
          <w:lang w:eastAsia="es-ES"/>
        </w:rPr>
        <w:t>P</w:t>
      </w:r>
      <w:r w:rsidRPr="00A5100C">
        <w:rPr>
          <w:rFonts w:ascii="Verdana" w:eastAsia="Times New Roman" w:hAnsi="Verdana" w:cs="Times New Roman"/>
          <w:bdr w:val="none" w:sz="0" w:space="0" w:color="auto" w:frame="1"/>
          <w:lang w:eastAsia="es-ES"/>
        </w:rPr>
        <w:t>reparar alumnos competentes capaces de responder ante situacións diversas de maneira eficaz.</w:t>
      </w:r>
    </w:p>
    <w:p w14:paraId="47C9698D" w14:textId="1CDA22F5" w:rsidR="00A5100C" w:rsidRPr="00A5100C" w:rsidRDefault="00A5100C" w:rsidP="00A5100C">
      <w:pPr>
        <w:spacing w:after="150" w:line="360" w:lineRule="auto"/>
        <w:jc w:val="both"/>
        <w:textAlignment w:val="baseline"/>
        <w:outlineLvl w:val="2"/>
        <w:rPr>
          <w:rFonts w:ascii="Roboto" w:eastAsia="Times New Roman" w:hAnsi="Roboto" w:cs="Times New Roman"/>
          <w:caps/>
          <w:lang w:eastAsia="es-ES"/>
        </w:rPr>
      </w:pPr>
      <w:r w:rsidRPr="00A5100C">
        <w:rPr>
          <w:rFonts w:ascii="Roboto" w:eastAsia="Times New Roman" w:hAnsi="Roboto" w:cs="Times New Roman"/>
          <w:lang w:eastAsia="es-ES"/>
        </w:rPr>
        <w:t> </w:t>
      </w:r>
    </w:p>
    <w:p w14:paraId="14E31AAB" w14:textId="1A561BA3" w:rsidR="00A5100C" w:rsidRPr="00A5100C" w:rsidRDefault="00A5100C" w:rsidP="00A5100C">
      <w:pPr>
        <w:spacing w:after="0" w:line="360" w:lineRule="auto"/>
        <w:jc w:val="both"/>
        <w:textAlignment w:val="baseline"/>
        <w:outlineLvl w:val="2"/>
        <w:rPr>
          <w:rFonts w:ascii="Roboto" w:eastAsia="Times New Roman" w:hAnsi="Roboto" w:cs="Times New Roman"/>
          <w:caps/>
          <w:lang w:eastAsia="es-ES"/>
        </w:rPr>
      </w:pPr>
      <w:r w:rsidRPr="00A5100C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3. </w:t>
      </w:r>
      <w:r>
        <w:rPr>
          <w:rFonts w:ascii="Verdana" w:eastAsia="Times New Roman" w:hAnsi="Verdana" w:cs="Times New Roman"/>
          <w:bdr w:val="none" w:sz="0" w:space="0" w:color="auto" w:frame="1"/>
          <w:lang w:eastAsia="es-ES"/>
        </w:rPr>
        <w:t>A</w:t>
      </w:r>
      <w:r w:rsidRPr="00A5100C">
        <w:rPr>
          <w:rFonts w:ascii="Verdana" w:eastAsia="Times New Roman" w:hAnsi="Verdana" w:cs="Times New Roman"/>
          <w:bdr w:val="none" w:sz="0" w:space="0" w:color="auto" w:frame="1"/>
          <w:lang w:eastAsia="es-ES"/>
        </w:rPr>
        <w:t>tender á diversidade do alumnado e dar resposta ás necesidades educativas que presente en cada momento</w:t>
      </w:r>
      <w:r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e de maneira inmediata</w:t>
      </w:r>
      <w:r w:rsidRPr="00A5100C">
        <w:rPr>
          <w:rFonts w:ascii="Verdana" w:eastAsia="Times New Roman" w:hAnsi="Verdana" w:cs="Times New Roman"/>
          <w:bdr w:val="none" w:sz="0" w:space="0" w:color="auto" w:frame="1"/>
          <w:lang w:eastAsia="es-ES"/>
        </w:rPr>
        <w:t>.</w:t>
      </w:r>
    </w:p>
    <w:p w14:paraId="6782E0CB" w14:textId="4F8F1C95" w:rsidR="00A5100C" w:rsidRPr="00A5100C" w:rsidRDefault="00A5100C" w:rsidP="00A5100C">
      <w:pPr>
        <w:spacing w:after="150" w:line="360" w:lineRule="auto"/>
        <w:jc w:val="both"/>
        <w:textAlignment w:val="baseline"/>
        <w:outlineLvl w:val="2"/>
        <w:rPr>
          <w:rFonts w:ascii="Roboto" w:eastAsia="Times New Roman" w:hAnsi="Roboto" w:cs="Times New Roman"/>
          <w:caps/>
          <w:lang w:eastAsia="es-ES"/>
        </w:rPr>
      </w:pPr>
      <w:r w:rsidRPr="00A5100C">
        <w:rPr>
          <w:rFonts w:ascii="Roboto" w:eastAsia="Times New Roman" w:hAnsi="Roboto" w:cs="Times New Roman"/>
          <w:lang w:eastAsia="es-ES"/>
        </w:rPr>
        <w:t> </w:t>
      </w:r>
    </w:p>
    <w:p w14:paraId="6F62CD50" w14:textId="0F0E76C7" w:rsidR="00A5100C" w:rsidRPr="00A5100C" w:rsidRDefault="00A5100C" w:rsidP="00A5100C">
      <w:pPr>
        <w:spacing w:after="0" w:line="360" w:lineRule="auto"/>
        <w:jc w:val="both"/>
        <w:textAlignment w:val="baseline"/>
        <w:outlineLvl w:val="2"/>
        <w:rPr>
          <w:rFonts w:ascii="Roboto" w:eastAsia="Times New Roman" w:hAnsi="Roboto" w:cs="Times New Roman"/>
          <w:caps/>
          <w:lang w:eastAsia="es-ES"/>
        </w:rPr>
      </w:pPr>
      <w:r w:rsidRPr="00A5100C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4. </w:t>
      </w:r>
      <w:r>
        <w:rPr>
          <w:rFonts w:ascii="Verdana" w:eastAsia="Times New Roman" w:hAnsi="Verdana" w:cs="Times New Roman"/>
          <w:bdr w:val="none" w:sz="0" w:space="0" w:color="auto" w:frame="1"/>
          <w:lang w:eastAsia="es-ES"/>
        </w:rPr>
        <w:t>PLURILINGÜISMO: p</w:t>
      </w:r>
      <w:r w:rsidRPr="00A5100C">
        <w:rPr>
          <w:rFonts w:ascii="Verdana" w:eastAsia="Times New Roman" w:hAnsi="Verdana" w:cs="Times New Roman"/>
          <w:bdr w:val="none" w:sz="0" w:space="0" w:color="auto" w:frame="1"/>
          <w:lang w:eastAsia="es-ES"/>
        </w:rPr>
        <w:t>roporcionar ao alumnado ferramentas útiles para o seu futuro académico e profesional</w:t>
      </w:r>
      <w:r>
        <w:rPr>
          <w:rFonts w:ascii="Verdana" w:eastAsia="Times New Roman" w:hAnsi="Verdana" w:cs="Times New Roman"/>
          <w:bdr w:val="none" w:sz="0" w:space="0" w:color="auto" w:frame="1"/>
          <w:lang w:eastAsia="es-ES"/>
        </w:rPr>
        <w:t>. A</w:t>
      </w:r>
      <w:r w:rsidRPr="00A5100C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través do proxecto de ensino plurilingüe do centro formaremos alumnos competentes nunha lingua</w:t>
      </w:r>
      <w:r>
        <w:rPr>
          <w:rFonts w:ascii="Roboto" w:eastAsia="Times New Roman" w:hAnsi="Roboto" w:cs="Times New Roman"/>
          <w:caps/>
          <w:lang w:eastAsia="es-ES"/>
        </w:rPr>
        <w:t xml:space="preserve"> </w:t>
      </w:r>
      <w:r w:rsidRPr="00A5100C">
        <w:rPr>
          <w:rFonts w:ascii="Verdana" w:eastAsia="Times New Roman" w:hAnsi="Verdana" w:cs="Times New Roman"/>
          <w:bdr w:val="none" w:sz="0" w:space="0" w:color="auto" w:frame="1"/>
          <w:lang w:eastAsia="es-ES"/>
        </w:rPr>
        <w:t>estranxeira (inglés). </w:t>
      </w:r>
    </w:p>
    <w:p w14:paraId="3C6B5931" w14:textId="53CD37FC" w:rsidR="00A5100C" w:rsidRPr="00A5100C" w:rsidRDefault="00A5100C" w:rsidP="00A5100C">
      <w:pPr>
        <w:spacing w:after="150" w:line="360" w:lineRule="auto"/>
        <w:jc w:val="both"/>
        <w:textAlignment w:val="baseline"/>
        <w:outlineLvl w:val="2"/>
        <w:rPr>
          <w:rFonts w:ascii="Roboto" w:eastAsia="Times New Roman" w:hAnsi="Roboto" w:cs="Times New Roman"/>
          <w:caps/>
          <w:lang w:eastAsia="es-ES"/>
        </w:rPr>
      </w:pPr>
      <w:r w:rsidRPr="00A5100C">
        <w:rPr>
          <w:rFonts w:ascii="Roboto" w:eastAsia="Times New Roman" w:hAnsi="Roboto" w:cs="Times New Roman"/>
          <w:lang w:eastAsia="es-ES"/>
        </w:rPr>
        <w:t> </w:t>
      </w:r>
    </w:p>
    <w:p w14:paraId="7D4992A0" w14:textId="70FD6FCE" w:rsidR="00A5100C" w:rsidRPr="00A5100C" w:rsidRDefault="00A5100C" w:rsidP="00A5100C">
      <w:pPr>
        <w:spacing w:after="0" w:line="360" w:lineRule="auto"/>
        <w:jc w:val="both"/>
        <w:textAlignment w:val="baseline"/>
        <w:outlineLvl w:val="2"/>
        <w:rPr>
          <w:rFonts w:ascii="Roboto" w:eastAsia="Times New Roman" w:hAnsi="Roboto" w:cs="Times New Roman"/>
          <w:caps/>
          <w:lang w:eastAsia="es-ES"/>
        </w:rPr>
      </w:pPr>
      <w:r w:rsidRPr="00A5100C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5. </w:t>
      </w:r>
      <w:r>
        <w:rPr>
          <w:rFonts w:ascii="Verdana" w:eastAsia="Times New Roman" w:hAnsi="Verdana" w:cs="Times New Roman"/>
          <w:bdr w:val="none" w:sz="0" w:space="0" w:color="auto" w:frame="1"/>
          <w:lang w:eastAsia="es-ES"/>
        </w:rPr>
        <w:t>F</w:t>
      </w:r>
      <w:r w:rsidRPr="00A5100C">
        <w:rPr>
          <w:rFonts w:ascii="Verdana" w:eastAsia="Times New Roman" w:hAnsi="Verdana" w:cs="Times New Roman"/>
          <w:bdr w:val="none" w:sz="0" w:space="0" w:color="auto" w:frame="1"/>
          <w:lang w:eastAsia="es-ES"/>
        </w:rPr>
        <w:t>omentar o desenvolvemento dunha convivencia pacífica, baseada no traballo dos valores e dunha apropiada xestión emocional.</w:t>
      </w:r>
    </w:p>
    <w:p w14:paraId="0A8AFE90" w14:textId="12A1BECA" w:rsidR="00A5100C" w:rsidRPr="00A5100C" w:rsidRDefault="00A5100C" w:rsidP="00A5100C">
      <w:pPr>
        <w:spacing w:after="150" w:line="360" w:lineRule="auto"/>
        <w:jc w:val="both"/>
        <w:textAlignment w:val="baseline"/>
        <w:outlineLvl w:val="2"/>
        <w:rPr>
          <w:rFonts w:ascii="Roboto" w:eastAsia="Times New Roman" w:hAnsi="Roboto" w:cs="Times New Roman"/>
          <w:caps/>
          <w:lang w:eastAsia="es-ES"/>
        </w:rPr>
      </w:pPr>
      <w:r w:rsidRPr="00A5100C">
        <w:rPr>
          <w:rFonts w:ascii="Roboto" w:eastAsia="Times New Roman" w:hAnsi="Roboto" w:cs="Times New Roman"/>
          <w:lang w:eastAsia="es-ES"/>
        </w:rPr>
        <w:t> </w:t>
      </w:r>
    </w:p>
    <w:p w14:paraId="1154864C" w14:textId="71F2BA96" w:rsidR="00A5100C" w:rsidRPr="00A5100C" w:rsidRDefault="00A5100C" w:rsidP="00A5100C">
      <w:pPr>
        <w:spacing w:after="0" w:line="360" w:lineRule="auto"/>
        <w:jc w:val="both"/>
        <w:textAlignment w:val="baseline"/>
        <w:outlineLvl w:val="2"/>
        <w:rPr>
          <w:rFonts w:ascii="Roboto" w:eastAsia="Times New Roman" w:hAnsi="Roboto" w:cs="Times New Roman"/>
          <w:caps/>
          <w:lang w:eastAsia="es-ES"/>
        </w:rPr>
      </w:pPr>
      <w:r w:rsidRPr="00A5100C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6. </w:t>
      </w:r>
      <w:r>
        <w:rPr>
          <w:rFonts w:ascii="Verdana" w:eastAsia="Times New Roman" w:hAnsi="Verdana" w:cs="Times New Roman"/>
          <w:bdr w:val="none" w:sz="0" w:space="0" w:color="auto" w:frame="1"/>
          <w:lang w:eastAsia="es-ES"/>
        </w:rPr>
        <w:t>E</w:t>
      </w:r>
      <w:r w:rsidRPr="00A5100C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stimular </w:t>
      </w:r>
      <w:r>
        <w:rPr>
          <w:rFonts w:ascii="Verdana" w:eastAsia="Times New Roman" w:hAnsi="Verdana" w:cs="Times New Roman"/>
          <w:bdr w:val="none" w:sz="0" w:space="0" w:color="auto" w:frame="1"/>
          <w:lang w:eastAsia="es-ES"/>
        </w:rPr>
        <w:t>d</w:t>
      </w:r>
      <w:r w:rsidRPr="00A5100C">
        <w:rPr>
          <w:rFonts w:ascii="Verdana" w:eastAsia="Times New Roman" w:hAnsi="Verdana" w:cs="Times New Roman"/>
          <w:bdr w:val="none" w:sz="0" w:space="0" w:color="auto" w:frame="1"/>
          <w:lang w:eastAsia="es-ES"/>
        </w:rPr>
        <w:t>o desenvolvemento académico do alumnado a través de programas específicos de innovación:</w:t>
      </w:r>
    </w:p>
    <w:p w14:paraId="72B0DCFC" w14:textId="2824876B" w:rsidR="00A5100C" w:rsidRPr="00A5100C" w:rsidRDefault="00A5100C" w:rsidP="00A5100C">
      <w:pPr>
        <w:numPr>
          <w:ilvl w:val="0"/>
          <w:numId w:val="1"/>
        </w:numPr>
        <w:spacing w:after="0" w:line="360" w:lineRule="auto"/>
        <w:ind w:left="1152"/>
        <w:jc w:val="both"/>
        <w:textAlignment w:val="baseline"/>
        <w:outlineLvl w:val="2"/>
        <w:rPr>
          <w:rFonts w:ascii="Roboto" w:eastAsia="Times New Roman" w:hAnsi="Roboto" w:cs="Times New Roman"/>
          <w:caps/>
          <w:lang w:eastAsia="es-ES"/>
        </w:rPr>
      </w:pPr>
      <w:r>
        <w:rPr>
          <w:rFonts w:ascii="Verdana" w:eastAsia="Times New Roman" w:hAnsi="Verdana" w:cs="Times New Roman"/>
          <w:bdr w:val="none" w:sz="0" w:space="0" w:color="auto" w:frame="1"/>
          <w:lang w:eastAsia="es-ES"/>
        </w:rPr>
        <w:t>P</w:t>
      </w:r>
      <w:r w:rsidRPr="00A5100C">
        <w:rPr>
          <w:rFonts w:ascii="Verdana" w:eastAsia="Times New Roman" w:hAnsi="Verdana" w:cs="Times New Roman"/>
          <w:bdr w:val="none" w:sz="0" w:space="0" w:color="auto" w:frame="1"/>
          <w:lang w:eastAsia="es-ES"/>
        </w:rPr>
        <w:t>rogramas de estimulación da lectura.</w:t>
      </w:r>
    </w:p>
    <w:p w14:paraId="061AA56A" w14:textId="7412D4EB" w:rsidR="00A5100C" w:rsidRPr="00A5100C" w:rsidRDefault="00A5100C" w:rsidP="00A5100C">
      <w:pPr>
        <w:numPr>
          <w:ilvl w:val="0"/>
          <w:numId w:val="1"/>
        </w:numPr>
        <w:spacing w:after="0" w:line="360" w:lineRule="auto"/>
        <w:ind w:left="1152"/>
        <w:jc w:val="both"/>
        <w:textAlignment w:val="baseline"/>
        <w:outlineLvl w:val="2"/>
        <w:rPr>
          <w:rFonts w:ascii="Roboto" w:eastAsia="Times New Roman" w:hAnsi="Roboto" w:cs="Times New Roman"/>
          <w:caps/>
          <w:lang w:eastAsia="es-ES"/>
        </w:rPr>
      </w:pPr>
      <w:r>
        <w:rPr>
          <w:rFonts w:ascii="Verdana" w:eastAsia="Times New Roman" w:hAnsi="Verdana" w:cs="Times New Roman"/>
          <w:bdr w:val="none" w:sz="0" w:space="0" w:color="auto" w:frame="1"/>
          <w:lang w:eastAsia="es-ES"/>
        </w:rPr>
        <w:t>M</w:t>
      </w:r>
      <w:r w:rsidRPr="00A5100C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étodo </w:t>
      </w:r>
      <w:r>
        <w:rPr>
          <w:rFonts w:ascii="Verdana" w:eastAsia="Times New Roman" w:hAnsi="Verdana" w:cs="Times New Roman"/>
          <w:bdr w:val="none" w:sz="0" w:space="0" w:color="auto" w:frame="1"/>
          <w:lang w:eastAsia="es-ES"/>
        </w:rPr>
        <w:t>ABN</w:t>
      </w:r>
      <w:r w:rsidRPr="00A5100C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de cálculo mental e razoamento matemático.</w:t>
      </w:r>
    </w:p>
    <w:p w14:paraId="47487C58" w14:textId="72768776" w:rsidR="00A5100C" w:rsidRPr="00A5100C" w:rsidRDefault="00A5100C" w:rsidP="00A5100C">
      <w:pPr>
        <w:numPr>
          <w:ilvl w:val="0"/>
          <w:numId w:val="1"/>
        </w:numPr>
        <w:spacing w:after="0" w:line="360" w:lineRule="auto"/>
        <w:ind w:left="1152"/>
        <w:jc w:val="both"/>
        <w:textAlignment w:val="baseline"/>
        <w:outlineLvl w:val="2"/>
        <w:rPr>
          <w:rFonts w:ascii="Roboto" w:eastAsia="Times New Roman" w:hAnsi="Roboto" w:cs="Times New Roman"/>
          <w:caps/>
          <w:lang w:eastAsia="es-ES"/>
        </w:rPr>
      </w:pPr>
      <w:r>
        <w:rPr>
          <w:rFonts w:ascii="Verdana" w:eastAsia="Times New Roman" w:hAnsi="Verdana" w:cs="Times New Roman"/>
          <w:bdr w:val="none" w:sz="0" w:space="0" w:color="auto" w:frame="1"/>
          <w:lang w:eastAsia="es-ES"/>
        </w:rPr>
        <w:t>P</w:t>
      </w:r>
      <w:r w:rsidRPr="00A5100C">
        <w:rPr>
          <w:rFonts w:ascii="Verdana" w:eastAsia="Times New Roman" w:hAnsi="Verdana" w:cs="Times New Roman"/>
          <w:bdr w:val="none" w:sz="0" w:space="0" w:color="auto" w:frame="1"/>
          <w:lang w:eastAsia="es-ES"/>
        </w:rPr>
        <w:t>rograma de activación da intelixencia (</w:t>
      </w:r>
      <w:r>
        <w:rPr>
          <w:rFonts w:ascii="Verdana" w:eastAsia="Times New Roman" w:hAnsi="Verdana" w:cs="Times New Roman"/>
          <w:bdr w:val="none" w:sz="0" w:space="0" w:color="auto" w:frame="1"/>
          <w:lang w:eastAsia="es-ES"/>
        </w:rPr>
        <w:t>PAI</w:t>
      </w:r>
      <w:r w:rsidRPr="00A5100C">
        <w:rPr>
          <w:rFonts w:ascii="Verdana" w:eastAsia="Times New Roman" w:hAnsi="Verdana" w:cs="Times New Roman"/>
          <w:bdr w:val="none" w:sz="0" w:space="0" w:color="auto" w:frame="1"/>
          <w:lang w:eastAsia="es-ES"/>
        </w:rPr>
        <w:t>).</w:t>
      </w:r>
    </w:p>
    <w:p w14:paraId="42D71595" w14:textId="1D43325B" w:rsidR="00A5100C" w:rsidRPr="00A5100C" w:rsidRDefault="00A5100C" w:rsidP="00A5100C">
      <w:pPr>
        <w:numPr>
          <w:ilvl w:val="0"/>
          <w:numId w:val="1"/>
        </w:numPr>
        <w:spacing w:after="0" w:line="360" w:lineRule="auto"/>
        <w:ind w:left="1152"/>
        <w:jc w:val="both"/>
        <w:textAlignment w:val="baseline"/>
        <w:outlineLvl w:val="2"/>
        <w:rPr>
          <w:rFonts w:ascii="Roboto" w:eastAsia="Times New Roman" w:hAnsi="Roboto" w:cs="Times New Roman"/>
          <w:caps/>
          <w:lang w:eastAsia="es-ES"/>
        </w:rPr>
      </w:pPr>
      <w:r>
        <w:rPr>
          <w:rFonts w:ascii="Verdana" w:eastAsia="Times New Roman" w:hAnsi="Verdana" w:cs="Times New Roman"/>
          <w:bdr w:val="none" w:sz="0" w:space="0" w:color="auto" w:frame="1"/>
          <w:lang w:eastAsia="es-ES"/>
        </w:rPr>
        <w:t>P</w:t>
      </w:r>
      <w:r w:rsidRPr="00A5100C">
        <w:rPr>
          <w:rFonts w:ascii="Verdana" w:eastAsia="Times New Roman" w:hAnsi="Verdana" w:cs="Times New Roman"/>
          <w:bdr w:val="none" w:sz="0" w:space="0" w:color="auto" w:frame="1"/>
          <w:lang w:eastAsia="es-ES"/>
        </w:rPr>
        <w:t>rograma voz natura.</w:t>
      </w:r>
    </w:p>
    <w:p w14:paraId="5063D842" w14:textId="01783883" w:rsidR="00A5100C" w:rsidRPr="00A5100C" w:rsidRDefault="00A5100C" w:rsidP="00A5100C">
      <w:pPr>
        <w:spacing w:after="0" w:line="360" w:lineRule="auto"/>
        <w:ind w:left="1152"/>
        <w:jc w:val="both"/>
        <w:textAlignment w:val="baseline"/>
        <w:outlineLvl w:val="2"/>
        <w:rPr>
          <w:rFonts w:ascii="Roboto" w:eastAsia="Times New Roman" w:hAnsi="Roboto" w:cs="Times New Roman"/>
          <w:caps/>
          <w:lang w:eastAsia="es-ES"/>
        </w:rPr>
      </w:pPr>
      <w:r>
        <w:rPr>
          <w:rFonts w:ascii="Verdana" w:eastAsia="Times New Roman" w:hAnsi="Verdana" w:cs="Times New Roman"/>
          <w:bdr w:val="none" w:sz="0" w:space="0" w:color="auto" w:frame="1"/>
          <w:lang w:eastAsia="es-ES"/>
        </w:rPr>
        <w:t>P</w:t>
      </w:r>
      <w:r w:rsidRPr="00A5100C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articipación en numerosas actividades de diversa natureza a través da biblioteca do centro e da radio escolar. </w:t>
      </w:r>
      <w:r>
        <w:rPr>
          <w:rFonts w:ascii="Verdana" w:eastAsia="Times New Roman" w:hAnsi="Verdana" w:cs="Times New Roman"/>
          <w:bdr w:val="none" w:sz="0" w:space="0" w:color="auto" w:frame="1"/>
          <w:lang w:eastAsia="es-ES"/>
        </w:rPr>
        <w:t>P</w:t>
      </w:r>
      <w:r w:rsidRPr="00A5100C">
        <w:rPr>
          <w:rFonts w:ascii="Verdana" w:eastAsia="Times New Roman" w:hAnsi="Verdana" w:cs="Times New Roman"/>
          <w:bdr w:val="none" w:sz="0" w:space="0" w:color="auto" w:frame="1"/>
          <w:lang w:eastAsia="es-ES"/>
        </w:rPr>
        <w:t>roxecto interdisciplinar de radio na biblioteca.</w:t>
      </w:r>
    </w:p>
    <w:p w14:paraId="216C41BB" w14:textId="1AA14671" w:rsidR="00A5100C" w:rsidRPr="00A5100C" w:rsidRDefault="00A5100C" w:rsidP="00A5100C">
      <w:pPr>
        <w:spacing w:after="150" w:line="360" w:lineRule="auto"/>
        <w:jc w:val="both"/>
        <w:textAlignment w:val="baseline"/>
        <w:outlineLvl w:val="2"/>
        <w:rPr>
          <w:rFonts w:ascii="Roboto" w:eastAsia="Times New Roman" w:hAnsi="Roboto" w:cs="Times New Roman"/>
          <w:caps/>
          <w:lang w:eastAsia="es-ES"/>
        </w:rPr>
      </w:pPr>
      <w:r w:rsidRPr="00A5100C">
        <w:rPr>
          <w:rFonts w:ascii="Roboto" w:eastAsia="Times New Roman" w:hAnsi="Roboto" w:cs="Times New Roman"/>
          <w:lang w:eastAsia="es-ES"/>
        </w:rPr>
        <w:lastRenderedPageBreak/>
        <w:t> </w:t>
      </w:r>
    </w:p>
    <w:p w14:paraId="51227009" w14:textId="12295D38" w:rsidR="00A5100C" w:rsidRPr="00A5100C" w:rsidRDefault="00A5100C" w:rsidP="00A5100C">
      <w:pPr>
        <w:spacing w:after="0" w:line="360" w:lineRule="auto"/>
        <w:jc w:val="both"/>
        <w:textAlignment w:val="baseline"/>
        <w:outlineLvl w:val="2"/>
        <w:rPr>
          <w:rFonts w:ascii="Roboto" w:eastAsia="Times New Roman" w:hAnsi="Roboto" w:cs="Times New Roman"/>
          <w:caps/>
          <w:lang w:eastAsia="es-ES"/>
        </w:rPr>
      </w:pPr>
      <w:r w:rsidRPr="00A5100C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7. </w:t>
      </w:r>
      <w:r>
        <w:rPr>
          <w:rFonts w:ascii="Verdana" w:eastAsia="Times New Roman" w:hAnsi="Verdana" w:cs="Times New Roman"/>
          <w:bdr w:val="none" w:sz="0" w:space="0" w:color="auto" w:frame="1"/>
          <w:lang w:eastAsia="es-ES"/>
        </w:rPr>
        <w:t>Proporcionar a posibilidade de recibir e</w:t>
      </w:r>
      <w:r w:rsidRPr="00A5100C">
        <w:rPr>
          <w:rFonts w:ascii="Verdana" w:eastAsia="Times New Roman" w:hAnsi="Verdana" w:cs="Times New Roman"/>
          <w:bdr w:val="none" w:sz="0" w:space="0" w:color="auto" w:frame="1"/>
          <w:lang w:eastAsia="es-ES"/>
        </w:rPr>
        <w:t>nsino telemático a través das aulas virtuais creadas para cada grupo</w:t>
      </w:r>
      <w:r>
        <w:rPr>
          <w:rFonts w:ascii="Verdana" w:eastAsia="Times New Roman" w:hAnsi="Verdana" w:cs="Times New Roman"/>
          <w:bdr w:val="none" w:sz="0" w:space="0" w:color="auto" w:frame="1"/>
          <w:lang w:eastAsia="es-ES"/>
        </w:rPr>
        <w:t>, ao alumnado que, por calquera motiva, deba permanecer no seu domicilio</w:t>
      </w:r>
      <w:r w:rsidRPr="00A5100C">
        <w:rPr>
          <w:rFonts w:ascii="Verdana" w:eastAsia="Times New Roman" w:hAnsi="Verdana" w:cs="Times New Roman"/>
          <w:bdr w:val="none" w:sz="0" w:space="0" w:color="auto" w:frame="1"/>
          <w:lang w:eastAsia="es-ES"/>
        </w:rPr>
        <w:t>.</w:t>
      </w:r>
    </w:p>
    <w:p w14:paraId="3130DF97" w14:textId="1626F3AE" w:rsidR="00A5100C" w:rsidRPr="00A5100C" w:rsidRDefault="00A5100C" w:rsidP="00A5100C">
      <w:pPr>
        <w:spacing w:after="150" w:line="360" w:lineRule="auto"/>
        <w:jc w:val="both"/>
        <w:textAlignment w:val="baseline"/>
        <w:outlineLvl w:val="2"/>
        <w:rPr>
          <w:rFonts w:ascii="Roboto" w:eastAsia="Times New Roman" w:hAnsi="Roboto" w:cs="Times New Roman"/>
          <w:caps/>
          <w:lang w:eastAsia="es-ES"/>
        </w:rPr>
      </w:pPr>
      <w:r w:rsidRPr="00A5100C">
        <w:rPr>
          <w:rFonts w:ascii="Roboto" w:eastAsia="Times New Roman" w:hAnsi="Roboto" w:cs="Times New Roman"/>
          <w:lang w:eastAsia="es-ES"/>
        </w:rPr>
        <w:t> </w:t>
      </w:r>
    </w:p>
    <w:p w14:paraId="3AFE60EC" w14:textId="3125025E" w:rsidR="00A5100C" w:rsidRPr="00A5100C" w:rsidRDefault="00A5100C" w:rsidP="00A5100C">
      <w:pPr>
        <w:spacing w:after="0" w:line="360" w:lineRule="auto"/>
        <w:jc w:val="both"/>
        <w:textAlignment w:val="baseline"/>
        <w:outlineLvl w:val="2"/>
        <w:rPr>
          <w:rFonts w:ascii="Roboto" w:eastAsia="Times New Roman" w:hAnsi="Roboto" w:cs="Times New Roman"/>
          <w:caps/>
          <w:lang w:eastAsia="es-ES"/>
        </w:rPr>
      </w:pPr>
      <w:r w:rsidRPr="00A5100C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8. </w:t>
      </w:r>
      <w:r>
        <w:rPr>
          <w:rFonts w:ascii="Verdana" w:eastAsia="Times New Roman" w:hAnsi="Verdana" w:cs="Times New Roman"/>
          <w:bdr w:val="none" w:sz="0" w:space="0" w:color="auto" w:frame="1"/>
          <w:lang w:eastAsia="es-ES"/>
        </w:rPr>
        <w:t>Garantir o</w:t>
      </w:r>
      <w:r w:rsidRPr="00A5100C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seguimento académico e atención personalizada dos alumnos</w:t>
      </w:r>
      <w:r>
        <w:rPr>
          <w:rFonts w:ascii="Verdana" w:eastAsia="Times New Roman" w:hAnsi="Verdana" w:cs="Times New Roman"/>
          <w:bdr w:val="none" w:sz="0" w:space="0" w:color="auto" w:frame="1"/>
          <w:lang w:eastAsia="es-ES"/>
        </w:rPr>
        <w:t>, poñéndoo en coñecemento das súas familias de maneira periódica</w:t>
      </w:r>
      <w:r w:rsidRPr="00A5100C">
        <w:rPr>
          <w:rFonts w:ascii="Verdana" w:eastAsia="Times New Roman" w:hAnsi="Verdana" w:cs="Times New Roman"/>
          <w:bdr w:val="none" w:sz="0" w:space="0" w:color="auto" w:frame="1"/>
          <w:lang w:eastAsia="es-ES"/>
        </w:rPr>
        <w:t>.</w:t>
      </w:r>
    </w:p>
    <w:p w14:paraId="4BD918FF" w14:textId="7A2EE2D8" w:rsidR="00A5100C" w:rsidRPr="00A5100C" w:rsidRDefault="00A5100C" w:rsidP="00A5100C">
      <w:pPr>
        <w:spacing w:after="150" w:line="360" w:lineRule="auto"/>
        <w:jc w:val="both"/>
        <w:textAlignment w:val="baseline"/>
        <w:outlineLvl w:val="2"/>
        <w:rPr>
          <w:rFonts w:ascii="Roboto" w:eastAsia="Times New Roman" w:hAnsi="Roboto" w:cs="Times New Roman"/>
          <w:caps/>
          <w:lang w:eastAsia="es-ES"/>
        </w:rPr>
      </w:pPr>
      <w:r w:rsidRPr="00A5100C">
        <w:rPr>
          <w:rFonts w:ascii="Roboto" w:eastAsia="Times New Roman" w:hAnsi="Roboto" w:cs="Times New Roman"/>
          <w:lang w:eastAsia="es-ES"/>
        </w:rPr>
        <w:t> </w:t>
      </w:r>
    </w:p>
    <w:p w14:paraId="62A0D19D" w14:textId="465F7572" w:rsidR="00A5100C" w:rsidRPr="00A5100C" w:rsidRDefault="00A5100C" w:rsidP="00A5100C">
      <w:pPr>
        <w:spacing w:after="0" w:line="360" w:lineRule="auto"/>
        <w:jc w:val="both"/>
        <w:textAlignment w:val="baseline"/>
        <w:outlineLvl w:val="2"/>
        <w:rPr>
          <w:rFonts w:ascii="Roboto" w:eastAsia="Times New Roman" w:hAnsi="Roboto" w:cs="Times New Roman"/>
          <w:caps/>
          <w:lang w:eastAsia="es-ES"/>
        </w:rPr>
      </w:pPr>
      <w:r w:rsidRPr="00A5100C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9. </w:t>
      </w:r>
      <w:r>
        <w:rPr>
          <w:rFonts w:ascii="Verdana" w:eastAsia="Times New Roman" w:hAnsi="Verdana" w:cs="Times New Roman"/>
          <w:bdr w:val="none" w:sz="0" w:space="0" w:color="auto" w:frame="1"/>
          <w:lang w:eastAsia="es-ES"/>
        </w:rPr>
        <w:t>Manter unha c</w:t>
      </w:r>
      <w:r w:rsidRPr="00A5100C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omunicación permanente coas familias a través da plataforma </w:t>
      </w:r>
      <w:r>
        <w:rPr>
          <w:rFonts w:ascii="Verdana" w:eastAsia="Times New Roman" w:hAnsi="Verdana" w:cs="Times New Roman"/>
          <w:bdr w:val="none" w:sz="0" w:space="0" w:color="auto" w:frame="1"/>
          <w:lang w:eastAsia="es-ES"/>
        </w:rPr>
        <w:t>EDUCAMOS</w:t>
      </w:r>
      <w:r w:rsidRPr="00A5100C">
        <w:rPr>
          <w:rFonts w:ascii="Verdana" w:eastAsia="Times New Roman" w:hAnsi="Verdana" w:cs="Times New Roman"/>
          <w:bdr w:val="none" w:sz="0" w:space="0" w:color="auto" w:frame="1"/>
          <w:lang w:eastAsia="es-ES"/>
        </w:rPr>
        <w:t>: comunicación diaria de tareas, exames, incidencias, calificacións, avisos á familia, circulares, menú do comedor, etc.</w:t>
      </w:r>
    </w:p>
    <w:p w14:paraId="4E967237" w14:textId="4B0C0754" w:rsidR="00A5100C" w:rsidRPr="00A5100C" w:rsidRDefault="00A5100C" w:rsidP="00A5100C">
      <w:pPr>
        <w:spacing w:after="150" w:line="360" w:lineRule="auto"/>
        <w:jc w:val="both"/>
        <w:textAlignment w:val="baseline"/>
        <w:outlineLvl w:val="2"/>
        <w:rPr>
          <w:rFonts w:ascii="Roboto" w:eastAsia="Times New Roman" w:hAnsi="Roboto" w:cs="Times New Roman"/>
          <w:caps/>
          <w:lang w:eastAsia="es-ES"/>
        </w:rPr>
      </w:pPr>
      <w:r w:rsidRPr="00A5100C">
        <w:rPr>
          <w:rFonts w:ascii="Roboto" w:eastAsia="Times New Roman" w:hAnsi="Roboto" w:cs="Times New Roman"/>
          <w:lang w:eastAsia="es-ES"/>
        </w:rPr>
        <w:t> </w:t>
      </w:r>
    </w:p>
    <w:p w14:paraId="7CA87D52" w14:textId="6E510369" w:rsidR="00A5100C" w:rsidRPr="00A5100C" w:rsidRDefault="00A5100C" w:rsidP="00A5100C">
      <w:pPr>
        <w:spacing w:after="0" w:line="360" w:lineRule="auto"/>
        <w:jc w:val="both"/>
        <w:textAlignment w:val="baseline"/>
        <w:outlineLvl w:val="2"/>
        <w:rPr>
          <w:rFonts w:ascii="Roboto" w:eastAsia="Times New Roman" w:hAnsi="Roboto" w:cs="Times New Roman"/>
          <w:caps/>
          <w:lang w:eastAsia="es-ES"/>
        </w:rPr>
      </w:pPr>
      <w:r w:rsidRPr="00A5100C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10. </w:t>
      </w:r>
      <w:r>
        <w:rPr>
          <w:rFonts w:ascii="Verdana" w:eastAsia="Times New Roman" w:hAnsi="Verdana" w:cs="Times New Roman"/>
          <w:bdr w:val="none" w:sz="0" w:space="0" w:color="auto" w:frame="1"/>
          <w:lang w:eastAsia="es-ES"/>
        </w:rPr>
        <w:t>Potenciar o a</w:t>
      </w:r>
      <w:r w:rsidRPr="00A5100C">
        <w:rPr>
          <w:rFonts w:ascii="Verdana" w:eastAsia="Times New Roman" w:hAnsi="Verdana" w:cs="Times New Roman"/>
          <w:bdr w:val="none" w:sz="0" w:space="0" w:color="auto" w:frame="1"/>
          <w:lang w:eastAsia="es-ES"/>
        </w:rPr>
        <w:t>lto compromiso do profesorado e demais persoal do centro, tanto co alumnado como coas súas familias</w:t>
      </w:r>
      <w:r>
        <w:rPr>
          <w:rFonts w:ascii="Verdana" w:eastAsia="Times New Roman" w:hAnsi="Verdana" w:cs="Times New Roman"/>
          <w:bdr w:val="none" w:sz="0" w:space="0" w:color="auto" w:frame="1"/>
          <w:lang w:eastAsia="es-ES"/>
        </w:rPr>
        <w:t>, xa que todos formaman parte dun proxecto común.</w:t>
      </w:r>
    </w:p>
    <w:p w14:paraId="66DCAEB8" w14:textId="23A8874F" w:rsidR="00A5100C" w:rsidRPr="00A5100C" w:rsidRDefault="00A5100C" w:rsidP="00A5100C">
      <w:pPr>
        <w:spacing w:after="150" w:line="360" w:lineRule="auto"/>
        <w:jc w:val="both"/>
        <w:textAlignment w:val="baseline"/>
        <w:outlineLvl w:val="2"/>
        <w:rPr>
          <w:rFonts w:ascii="Roboto" w:eastAsia="Times New Roman" w:hAnsi="Roboto" w:cs="Times New Roman"/>
          <w:caps/>
          <w:lang w:eastAsia="es-ES"/>
        </w:rPr>
      </w:pPr>
      <w:r w:rsidRPr="00A5100C">
        <w:rPr>
          <w:rFonts w:ascii="Roboto" w:eastAsia="Times New Roman" w:hAnsi="Roboto" w:cs="Times New Roman"/>
          <w:lang w:eastAsia="es-ES"/>
        </w:rPr>
        <w:t> </w:t>
      </w:r>
    </w:p>
    <w:p w14:paraId="3B27B378" w14:textId="4092962D" w:rsidR="00A5100C" w:rsidRPr="00A5100C" w:rsidRDefault="00A5100C" w:rsidP="00A5100C">
      <w:pPr>
        <w:spacing w:after="150" w:line="360" w:lineRule="auto"/>
        <w:jc w:val="both"/>
        <w:textAlignment w:val="baseline"/>
        <w:outlineLvl w:val="1"/>
        <w:rPr>
          <w:rFonts w:ascii="Roboto" w:eastAsia="Times New Roman" w:hAnsi="Roboto" w:cs="Times New Roman"/>
          <w:caps/>
          <w:lang w:eastAsia="es-ES"/>
        </w:rPr>
      </w:pPr>
      <w:r w:rsidRPr="00A5100C">
        <w:rPr>
          <w:rFonts w:ascii="Roboto" w:eastAsia="Times New Roman" w:hAnsi="Roboto" w:cs="Times New Roman"/>
          <w:lang w:eastAsia="es-ES"/>
        </w:rPr>
        <w:t> </w:t>
      </w:r>
    </w:p>
    <w:p w14:paraId="7D1CC846" w14:textId="303BD9BD" w:rsidR="00A5100C" w:rsidRPr="00A5100C" w:rsidRDefault="00A5100C" w:rsidP="00A5100C">
      <w:pPr>
        <w:spacing w:after="150" w:line="360" w:lineRule="auto"/>
        <w:jc w:val="both"/>
        <w:textAlignment w:val="baseline"/>
        <w:outlineLvl w:val="1"/>
        <w:rPr>
          <w:rFonts w:ascii="Roboto" w:eastAsia="Times New Roman" w:hAnsi="Roboto" w:cs="Times New Roman"/>
          <w:caps/>
          <w:lang w:eastAsia="es-ES"/>
        </w:rPr>
      </w:pPr>
      <w:r w:rsidRPr="00A5100C">
        <w:rPr>
          <w:rFonts w:ascii="Roboto" w:eastAsia="Times New Roman" w:hAnsi="Roboto" w:cs="Times New Roman"/>
          <w:lang w:eastAsia="es-ES"/>
        </w:rPr>
        <w:t> </w:t>
      </w:r>
    </w:p>
    <w:p w14:paraId="543C22C9" w14:textId="0A090619" w:rsidR="00A5100C" w:rsidRPr="00A5100C" w:rsidRDefault="00A5100C" w:rsidP="00A5100C">
      <w:pPr>
        <w:spacing w:after="150" w:line="360" w:lineRule="auto"/>
        <w:jc w:val="both"/>
        <w:textAlignment w:val="baseline"/>
        <w:outlineLvl w:val="1"/>
        <w:rPr>
          <w:rFonts w:ascii="Roboto" w:eastAsia="Times New Roman" w:hAnsi="Roboto" w:cs="Times New Roman"/>
          <w:caps/>
          <w:lang w:eastAsia="es-ES"/>
        </w:rPr>
      </w:pPr>
      <w:r w:rsidRPr="00A5100C">
        <w:rPr>
          <w:rFonts w:ascii="Roboto" w:eastAsia="Times New Roman" w:hAnsi="Roboto" w:cs="Times New Roman"/>
          <w:lang w:eastAsia="es-ES"/>
        </w:rPr>
        <w:t> </w:t>
      </w:r>
    </w:p>
    <w:p w14:paraId="33D90D92" w14:textId="77777777" w:rsidR="00980A32" w:rsidRPr="00A5100C" w:rsidRDefault="00980A32" w:rsidP="00A5100C">
      <w:pPr>
        <w:spacing w:line="360" w:lineRule="auto"/>
        <w:jc w:val="both"/>
      </w:pPr>
    </w:p>
    <w:sectPr w:rsidR="00980A32" w:rsidRPr="00A510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54BD3"/>
    <w:multiLevelType w:val="multilevel"/>
    <w:tmpl w:val="233E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FC"/>
    <w:rsid w:val="00980A32"/>
    <w:rsid w:val="00A5100C"/>
    <w:rsid w:val="00EA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EC3D"/>
  <w15:chartTrackingRefBased/>
  <w15:docId w15:val="{D276C9B6-4362-40BE-8640-34CAB484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313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Veiga Rodríguez</dc:creator>
  <cp:keywords/>
  <dc:description/>
  <cp:lastModifiedBy>Carlos Veiga Rodríguez</cp:lastModifiedBy>
  <cp:revision>3</cp:revision>
  <dcterms:created xsi:type="dcterms:W3CDTF">2023-01-28T19:58:00Z</dcterms:created>
  <dcterms:modified xsi:type="dcterms:W3CDTF">2023-01-28T20:08:00Z</dcterms:modified>
</cp:coreProperties>
</file>