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53"/>
        <w:tblW w:w="1468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3251"/>
        <w:gridCol w:w="2813"/>
        <w:gridCol w:w="2953"/>
        <w:gridCol w:w="2881"/>
        <w:gridCol w:w="2785"/>
      </w:tblGrid>
      <w:tr w:rsidR="00FF768A" w:rsidRPr="007360D5" w:rsidTr="00FF768A">
        <w:trPr>
          <w:cantSplit/>
          <w:trHeight w:val="241"/>
          <w:tblHeader/>
        </w:trPr>
        <w:tc>
          <w:tcPr>
            <w:tcW w:w="14683" w:type="dxa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FF768A" w:rsidRPr="007360D5" w:rsidRDefault="00FF768A" w:rsidP="00FF768A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ABRIL 2019</w:t>
            </w:r>
            <w:r w:rsidRPr="007360D5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</w:tr>
      <w:tr w:rsidR="00FF768A" w:rsidRPr="007360D5" w:rsidTr="00FF768A">
        <w:trPr>
          <w:cantSplit/>
          <w:trHeight w:val="227"/>
          <w:tblHeader/>
        </w:trPr>
        <w:tc>
          <w:tcPr>
            <w:tcW w:w="3251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768A" w:rsidRPr="007360D5" w:rsidRDefault="00FF768A" w:rsidP="00FF7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LUNS</w:t>
            </w:r>
          </w:p>
        </w:tc>
        <w:tc>
          <w:tcPr>
            <w:tcW w:w="281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768A" w:rsidRPr="007360D5" w:rsidRDefault="00FF768A" w:rsidP="00FF7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2953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768A" w:rsidRPr="007360D5" w:rsidRDefault="00FF768A" w:rsidP="00FF7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MERCORES</w:t>
            </w:r>
          </w:p>
        </w:tc>
        <w:tc>
          <w:tcPr>
            <w:tcW w:w="2881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768A" w:rsidRPr="007360D5" w:rsidRDefault="00FF768A" w:rsidP="00FF7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XOVES</w:t>
            </w:r>
          </w:p>
        </w:tc>
        <w:tc>
          <w:tcPr>
            <w:tcW w:w="2785" w:type="dxa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FF768A" w:rsidRPr="007360D5" w:rsidRDefault="00FF768A" w:rsidP="00FF7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360D5">
              <w:rPr>
                <w:rFonts w:ascii="Arial" w:hAnsi="Arial" w:cs="Arial"/>
                <w:b/>
                <w:color w:val="FFFFFF"/>
              </w:rPr>
              <w:t>VENRES</w:t>
            </w:r>
          </w:p>
        </w:tc>
      </w:tr>
      <w:tr w:rsidR="00FF768A" w:rsidRPr="00646517" w:rsidTr="00FF768A">
        <w:trPr>
          <w:cantSplit/>
          <w:trHeight w:val="2854"/>
        </w:trPr>
        <w:tc>
          <w:tcPr>
            <w:tcW w:w="3251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Pr="007360D5" w:rsidRDefault="00FF768A" w:rsidP="00FF768A">
            <w:pPr>
              <w:shd w:val="clear" w:color="auto" w:fill="FFFFFF"/>
              <w:spacing w:after="0" w:line="0" w:lineRule="auto"/>
              <w:rPr>
                <w:rStyle w:val="WinCalendarBLANKCELLSTYLE1"/>
                <w:rFonts w:ascii="pg-1ff9" w:eastAsia="Times New Roman" w:hAnsi="pg-1ff9" w:cs="Times New Roman"/>
                <w:lang w:val="es-ES" w:eastAsia="es-ES"/>
              </w:rPr>
            </w:pPr>
            <w:r w:rsidRPr="007360D5">
              <w:rPr>
                <w:rStyle w:val="WinCalendarBLANKCELLSTYLE1"/>
                <w:rFonts w:ascii="pg-1ff9" w:eastAsia="Times New Roman" w:hAnsi="pg-1ff9" w:cs="Times New Roman"/>
                <w:lang w:val="es-ES" w:eastAsia="es-ES"/>
              </w:rPr>
              <w:t>.</w:t>
            </w:r>
          </w:p>
          <w:p w:rsidR="00FF768A" w:rsidRDefault="00FF768A" w:rsidP="00FF768A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lang w:val="es-ES" w:eastAsia="es-ES"/>
              </w:rPr>
            </w:pPr>
            <w:r>
              <w:rPr>
                <w:rFonts w:ascii="pg-1ff9" w:eastAsia="Times New Roman" w:hAnsi="pg-1ff9" w:cs="Times New Roman"/>
                <w:b/>
                <w:lang w:val="es-ES" w:eastAsia="es-ES"/>
              </w:rPr>
              <w:t>1</w:t>
            </w:r>
          </w:p>
          <w:p w:rsidR="00FF768A" w:rsidRPr="00F10BBD" w:rsidRDefault="00FF768A" w:rsidP="00FF768A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lang w:val="es-ES" w:eastAsia="es-ES"/>
              </w:rPr>
            </w:pPr>
            <w:r>
              <w:rPr>
                <w:rFonts w:ascii="pg-1ff9" w:eastAsia="Times New Roman" w:hAnsi="pg-1ff9" w:cs="Times New Roman"/>
                <w:b/>
                <w:lang w:val="es-ES" w:eastAsia="es-ES"/>
              </w:rPr>
              <w:t>-</w:t>
            </w:r>
            <w:r>
              <w:t>Ensalada de pasta.</w:t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1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r w:rsidRPr="00682239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1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239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1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-Xamonciño de polo asado con ensalada de leituga.</w:t>
            </w:r>
          </w:p>
          <w:p w:rsidR="00FF768A" w:rsidRPr="002D21DD" w:rsidRDefault="00FF768A" w:rsidP="00FF768A">
            <w:pPr>
              <w:tabs>
                <w:tab w:val="left" w:pos="2361"/>
              </w:tabs>
              <w:jc w:val="both"/>
              <w:rPr>
                <w:rFonts w:ascii="pg-1ff9" w:eastAsia="Times New Roman" w:hAnsi="pg-1ff9" w:cs="Times New Roman"/>
                <w:b/>
                <w:lang w:val="es-ES" w:eastAsia="es-ES"/>
              </w:rPr>
            </w:pPr>
            <w:r>
              <w:t>-Froita.</w:t>
            </w:r>
          </w:p>
        </w:tc>
        <w:tc>
          <w:tcPr>
            <w:tcW w:w="2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  <w:r w:rsidRPr="00F10BBD">
              <w:rPr>
                <w:rStyle w:val="WinCalendarBLANKCELLSTYLE1"/>
                <w:b/>
                <w:szCs w:val="22"/>
                <w:lang w:val="es-ES"/>
              </w:rPr>
              <w:t>2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WinCalendarBLANKCELLSTYLE1"/>
                <w:b/>
                <w:lang w:val="es-ES"/>
              </w:rPr>
              <w:t>-</w:t>
            </w:r>
            <w:r w:rsidRPr="00FF768A">
              <w:rPr>
                <w:lang w:val="es-ES"/>
              </w:rPr>
              <w:t xml:space="preserve"> Lentellas con verduras e chourizo.</w:t>
            </w:r>
          </w:p>
          <w:p w:rsidR="00FF768A" w:rsidRDefault="00FF768A" w:rsidP="00FF768A">
            <w:r>
              <w:t>-Merluza á cazola.</w:t>
            </w:r>
            <w:r w:rsidRPr="002D1FBC">
              <w:t xml:space="preserve"> </w:t>
            </w: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2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pPr>
              <w:pStyle w:val="CalendarText"/>
            </w:pP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2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10BBD" w:rsidRDefault="00FF768A" w:rsidP="00FF768A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Pr="007360D5" w:rsidRDefault="00FF768A" w:rsidP="00FF768A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  <w:r>
              <w:rPr>
                <w:rStyle w:val="WinCalendarBLANKCELLSTYLE1"/>
                <w:b/>
                <w:szCs w:val="22"/>
                <w:lang w:val="es-ES"/>
              </w:rPr>
              <w:t xml:space="preserve"> 3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WinCalendarBLANKCELLSTYLE1"/>
                <w:lang w:val="es-ES"/>
              </w:rPr>
              <w:t>-</w:t>
            </w:r>
            <w:r w:rsidRPr="00FF768A">
              <w:rPr>
                <w:lang w:val="es-ES"/>
              </w:rPr>
              <w:t xml:space="preserve"> Sopa de cocido.</w:t>
            </w:r>
            <w:r w:rsidRPr="00FF768A">
              <w:rPr>
                <w:szCs w:val="24"/>
                <w:lang w:val="es-ES"/>
              </w:rPr>
              <w:t xml:space="preserve"> </w:t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3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-Pastel de carne.</w:t>
            </w:r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3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7360D5" w:rsidRDefault="00FF768A" w:rsidP="00FF768A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  <w:r>
              <w:t>-Bica</w:t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4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4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4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Pr="007360D5" w:rsidRDefault="00FF768A" w:rsidP="00FF76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  <w:t>4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7360D5">
              <w:rPr>
                <w:rFonts w:ascii="Helvetica" w:hAnsi="Helvetica" w:cs="Helvetica"/>
                <w:lang w:val="es-ES"/>
              </w:rPr>
              <w:t>-</w:t>
            </w:r>
            <w:r w:rsidRPr="00FF768A">
              <w:rPr>
                <w:lang w:val="es-ES"/>
              </w:rPr>
              <w:t xml:space="preserve"> Crema de cabaciña, cenoria e puerro.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-Arroz con costela de porco.</w:t>
            </w:r>
          </w:p>
          <w:p w:rsidR="00FF768A" w:rsidRPr="007360D5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rFonts w:ascii="Arial" w:hAnsi="Arial"/>
                <w:b/>
                <w:bCs/>
                <w:color w:val="000080"/>
                <w:lang w:val="es-ES"/>
              </w:rPr>
            </w:pPr>
            <w:r>
              <w:t>-Froita.</w:t>
            </w:r>
            <w:r w:rsidRPr="00646517">
              <w:rPr>
                <w:rFonts w:ascii="Helvetica" w:hAnsi="Helvetica" w:cs="Helvetica"/>
                <w:sz w:val="24"/>
                <w:lang w:val="es-ES"/>
              </w:rPr>
              <w:t xml:space="preserve"> </w:t>
            </w: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Pr="007360D5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5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 Xudías con cachelos e ovo cocido.</w:t>
            </w:r>
            <w:r w:rsidRPr="0064651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4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-Bacalao en salsa de tomate con guisantes.</w:t>
            </w:r>
            <w:r w:rsidRPr="0075222E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45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7360D5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WinCalendarBLANKCELLSTYLE1"/>
                <w:lang w:val="es-ES"/>
              </w:rPr>
            </w:pPr>
            <w:r>
              <w:t>-Froita.</w:t>
            </w:r>
          </w:p>
        </w:tc>
      </w:tr>
      <w:tr w:rsidR="00FF768A" w:rsidRPr="007360D5" w:rsidTr="00FF768A">
        <w:trPr>
          <w:cantSplit/>
          <w:trHeight w:val="3966"/>
        </w:trPr>
        <w:tc>
          <w:tcPr>
            <w:tcW w:w="3251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WinCalendarBLANKCELLSTYLE1"/>
                <w:b/>
                <w:sz w:val="24"/>
                <w:lang w:val="es-ES"/>
              </w:rPr>
            </w:pPr>
            <w:r>
              <w:rPr>
                <w:rStyle w:val="WinCalendarBLANKCELLSTYLE1"/>
                <w:b/>
                <w:sz w:val="24"/>
                <w:lang w:val="es-ES"/>
              </w:rPr>
              <w:t>8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Fonts w:ascii="Arial Narrow" w:hAnsi="Arial Narrow"/>
                <w:b/>
                <w:sz w:val="24"/>
                <w:lang w:val="es-ES"/>
              </w:rPr>
              <w:t>-</w:t>
            </w:r>
            <w:r w:rsidRPr="00FF768A">
              <w:rPr>
                <w:lang w:val="es-ES"/>
              </w:rPr>
              <w:t xml:space="preserve"> Arroz con salchichas.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4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-Tenreira guisada con champiñóns.</w:t>
            </w:r>
          </w:p>
          <w:p w:rsidR="00FF768A" w:rsidRPr="00F10BBD" w:rsidRDefault="00FF768A" w:rsidP="00FF768A">
            <w:pPr>
              <w:pStyle w:val="CalendarText"/>
              <w:rPr>
                <w:rFonts w:ascii="Arial Narrow" w:hAnsi="Arial Narrow"/>
                <w:b/>
                <w:sz w:val="24"/>
                <w:lang w:val="es-ES"/>
              </w:rPr>
            </w:pPr>
            <w:r>
              <w:t>-Natillas de chocolate</w:t>
            </w:r>
            <w:r w:rsidRPr="00F10BBD">
              <w:rPr>
                <w:noProof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5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7360D5" w:rsidRDefault="00FF768A" w:rsidP="00FF768A">
            <w:pPr>
              <w:rPr>
                <w:rStyle w:val="WinCalendarBLANKCELLSTYLE1"/>
                <w:b/>
                <w:lang w:val="es-ES"/>
              </w:rPr>
            </w:pPr>
          </w:p>
          <w:p w:rsidR="00FF768A" w:rsidRPr="007360D5" w:rsidRDefault="00FF768A" w:rsidP="00FF768A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</w:tc>
        <w:tc>
          <w:tcPr>
            <w:tcW w:w="281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Pr="0042578E" w:rsidRDefault="00FF768A" w:rsidP="00FF768A">
            <w:pPr>
              <w:pStyle w:val="CalendarText"/>
              <w:rPr>
                <w:rStyle w:val="WinCalendarBLANKCELLSTYLE1"/>
                <w:b/>
                <w:color w:val="1F497D" w:themeColor="text2"/>
                <w:sz w:val="24"/>
                <w:lang w:val="es-ES"/>
              </w:rPr>
            </w:pPr>
            <w:r>
              <w:rPr>
                <w:rStyle w:val="WinCalendarBLANKCELLSTYLE1"/>
                <w:b/>
                <w:color w:val="1F497D" w:themeColor="text2"/>
                <w:sz w:val="24"/>
                <w:lang w:val="es-ES"/>
              </w:rPr>
              <w:t>9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7360D5">
              <w:rPr>
                <w:lang w:val="es-ES"/>
              </w:rPr>
              <w:t>-</w:t>
            </w:r>
            <w:r w:rsidRPr="00FF768A">
              <w:rPr>
                <w:lang w:val="es-ES"/>
              </w:rPr>
              <w:t xml:space="preserve"> Crema de coliflor, cabaza e espinacas.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-Empanada de atún con ensalada de tomate.</w:t>
            </w:r>
            <w:r w:rsidRPr="002D21DD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5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6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7360D5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WinCalendarBLANKCELLSTYLE1"/>
                <w:noProof/>
                <w:lang w:val="es-ES" w:eastAsia="es-ES"/>
              </w:rPr>
            </w:pPr>
            <w:r>
              <w:t>-Froita.</w:t>
            </w:r>
            <w:r w:rsidRPr="007360D5">
              <w:rPr>
                <w:rFonts w:ascii="Helvetica" w:hAnsi="Helvetica" w:cs="Helvetica"/>
                <w:lang w:val="es-ES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10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FF768A">
              <w:rPr>
                <w:lang w:val="es-ES"/>
              </w:rPr>
              <w:t xml:space="preserve"> Garavanzos con verduras e chourizo.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-Merluza ao forno con arroz branco.</w:t>
            </w:r>
            <w:r w:rsidRPr="0075222E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6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2D1FBC" w:rsidRDefault="00FF768A" w:rsidP="00FF76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11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FF768A">
              <w:rPr>
                <w:lang w:val="es-ES"/>
              </w:rPr>
              <w:t>Macarróns con tomate e queixo.</w:t>
            </w:r>
            <w:r w:rsidRPr="0075222E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6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pPr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</w:pPr>
            <w:r w:rsidRPr="00FF768A">
              <w:rPr>
                <w:lang w:val="es-ES"/>
              </w:rPr>
              <w:t>-Milanesa de polo con ensalada de leituga e millo.</w:t>
            </w:r>
            <w:r w:rsidRPr="00646517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6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75222E" w:rsidRDefault="00FF768A" w:rsidP="00FF768A">
            <w:pPr>
              <w:pStyle w:val="CalendarText"/>
              <w:rPr>
                <w:lang w:val="es-ES"/>
              </w:rPr>
            </w:pPr>
            <w:r>
              <w:t>-Froita.</w:t>
            </w:r>
            <w:r>
              <w:rPr>
                <w:rStyle w:val="StyleStyleCalendarNumbers10ptNotBold11pt"/>
                <w:szCs w:val="22"/>
                <w:lang w:val="es-ES"/>
              </w:rPr>
              <w:t xml:space="preserve">             </w:t>
            </w:r>
          </w:p>
          <w:p w:rsidR="00FF768A" w:rsidRPr="007360D5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yleStyleCalendarNumbers10ptNotBold11pt"/>
                <w:szCs w:val="22"/>
                <w:lang w:val="es-ES"/>
              </w:rPr>
            </w:pPr>
          </w:p>
          <w:p w:rsidR="00FF768A" w:rsidRPr="007360D5" w:rsidRDefault="00FF768A" w:rsidP="00FF768A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  <w:p w:rsidR="00FF768A" w:rsidRPr="007360D5" w:rsidRDefault="00FF768A" w:rsidP="00FF768A">
            <w:pPr>
              <w:pStyle w:val="CalendarText"/>
              <w:rPr>
                <w:rStyle w:val="WinCalendarBLANKCELLSTYLE1"/>
                <w:b/>
                <w:szCs w:val="22"/>
                <w:lang w:val="es-ES"/>
              </w:rPr>
            </w:pPr>
          </w:p>
          <w:p w:rsidR="00FF768A" w:rsidRPr="007360D5" w:rsidRDefault="00FF768A" w:rsidP="00FF768A">
            <w:pPr>
              <w:pStyle w:val="CalendarText"/>
              <w:rPr>
                <w:rStyle w:val="WinCalendarBLANKCELLSTYLE1"/>
                <w:szCs w:val="22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12</w:t>
            </w:r>
          </w:p>
          <w:p w:rsidR="00FF768A" w:rsidRDefault="00FF768A" w:rsidP="00FF768A"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>
              <w:t xml:space="preserve"> Ensaladilla rusa.</w:t>
            </w:r>
            <w:r w:rsidRPr="002D1FBC">
              <w:t xml:space="preserve"> </w:t>
            </w:r>
          </w:p>
          <w:p w:rsidR="00FF768A" w:rsidRDefault="00FF768A" w:rsidP="00FF768A"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6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6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-Pizza de bacon, xamón e queixo con ensalada de leituga.</w:t>
            </w:r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2D1FBC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6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FBC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752682" cy="221598"/>
                  <wp:effectExtent l="19050" t="0" r="9318" b="0"/>
                  <wp:docPr id="6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42" cy="23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2D1FBC" w:rsidRDefault="00FF768A" w:rsidP="00FF768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  <w:lang w:val="es-ES"/>
              </w:rPr>
            </w:pPr>
            <w:r>
              <w:t>-Froita.</w:t>
            </w:r>
            <w:r w:rsidRPr="007360D5">
              <w:rPr>
                <w:rFonts w:ascii="Helvetica" w:hAnsi="Helvetica" w:cs="Helvetica"/>
                <w:lang w:val="es-ES"/>
              </w:rPr>
              <w:t xml:space="preserve"> </w:t>
            </w:r>
          </w:p>
        </w:tc>
      </w:tr>
      <w:tr w:rsidR="00FF768A" w:rsidRPr="006B2470" w:rsidTr="00FF768A">
        <w:trPr>
          <w:cantSplit/>
          <w:trHeight w:val="308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8A" w:rsidRPr="00520460" w:rsidRDefault="00FF768A" w:rsidP="00FF768A">
            <w:pPr>
              <w:pStyle w:val="CalendarText"/>
              <w:rPr>
                <w:rFonts w:ascii="Helvetica" w:hAnsi="Helvetica" w:cs="Helvetica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22</w:t>
            </w:r>
          </w:p>
          <w:p w:rsidR="00FF768A" w:rsidRPr="006B2470" w:rsidRDefault="00FF768A" w:rsidP="00FF768A">
            <w:pPr>
              <w:pStyle w:val="CalendarText"/>
              <w:rPr>
                <w:b/>
                <w:bCs/>
                <w:color w:val="000080"/>
                <w:sz w:val="22"/>
                <w:szCs w:val="22"/>
                <w:lang w:val="es-ES"/>
              </w:rPr>
            </w:pPr>
          </w:p>
          <w:p w:rsidR="00FF768A" w:rsidRPr="003948FE" w:rsidRDefault="00FF768A" w:rsidP="00FF768A">
            <w:pPr>
              <w:rPr>
                <w:rStyle w:val="StyleStyleCalendarNumbers10ptNotBold11pt"/>
                <w:rFonts w:eastAsia="Times New Roman" w:cs="Arial"/>
                <w:bCs w:val="0"/>
                <w:color w:val="1F497D" w:themeColor="text2"/>
                <w:szCs w:val="22"/>
                <w:lang w:val="es-ES"/>
              </w:rPr>
            </w:pPr>
            <w:r w:rsidRPr="003948FE">
              <w:rPr>
                <w:rStyle w:val="StyleStyleCalendarNumbers10ptNotBold11pt"/>
                <w:rFonts w:eastAsia="Times New Roman" w:cs="Arial"/>
                <w:bCs w:val="0"/>
                <w:color w:val="1F497D" w:themeColor="text2"/>
                <w:szCs w:val="22"/>
                <w:lang w:val="es-ES"/>
              </w:rPr>
              <w:t>VACACIONES</w:t>
            </w: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23</w:t>
            </w:r>
          </w:p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  <w:p w:rsidR="00FF768A" w:rsidRPr="003948FE" w:rsidRDefault="00FF768A" w:rsidP="00FF768A">
            <w:pPr>
              <w:pStyle w:val="CalendarText"/>
              <w:rPr>
                <w:rStyle w:val="StyleStyleCalendarNumbers10ptNotBold11pt"/>
                <w:color w:val="1F497D" w:themeColor="text2"/>
                <w:szCs w:val="22"/>
                <w:lang w:val="es-ES"/>
              </w:rPr>
            </w:pPr>
            <w:r w:rsidRPr="003948FE">
              <w:rPr>
                <w:rStyle w:val="StyleStyleCalendarNumbers10ptNotBold11pt"/>
                <w:color w:val="1F497D" w:themeColor="text2"/>
                <w:szCs w:val="22"/>
                <w:lang w:val="es-ES"/>
              </w:rPr>
              <w:t>VACACIONES</w:t>
            </w: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Pr="007360D5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24</w:t>
            </w:r>
          </w:p>
          <w:p w:rsidR="00FF768A" w:rsidRDefault="00FF768A" w:rsidP="00FF768A">
            <w:pPr>
              <w:rPr>
                <w:noProof/>
                <w:lang w:val="es-ES" w:eastAsia="es-ES"/>
              </w:rPr>
            </w:pPr>
            <w:r w:rsidRPr="007360D5">
              <w:rPr>
                <w:rFonts w:ascii="Helvetica" w:hAnsi="Helvetica" w:cs="Helvetica"/>
                <w:lang w:val="es-ES"/>
              </w:rPr>
              <w:t>-</w:t>
            </w:r>
            <w:r>
              <w:t xml:space="preserve"> Ensalada de pasta.</w:t>
            </w:r>
            <w:r w:rsidRPr="00C657EE">
              <w:rPr>
                <w:noProof/>
                <w:lang w:val="es-ES" w:eastAsia="es-ES"/>
              </w:rPr>
              <w:t xml:space="preserve">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20145" cy="204187"/>
                  <wp:effectExtent l="19050" t="0" r="8505" b="0"/>
                  <wp:docPr id="7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4" cy="2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7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-Pavo guisado con patacas dado.</w:t>
            </w:r>
          </w:p>
          <w:p w:rsidR="00FF768A" w:rsidRPr="007360D5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25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  <w:t>-</w:t>
            </w:r>
            <w:r w:rsidRPr="00FF768A">
              <w:rPr>
                <w:lang w:val="es-ES"/>
              </w:rPr>
              <w:t xml:space="preserve"> Sopa de polo.</w:t>
            </w:r>
            <w:r w:rsidRPr="00C657EE">
              <w:rPr>
                <w:noProof/>
                <w:lang w:val="es-ES" w:eastAsia="es-ES"/>
              </w:rPr>
              <w:t xml:space="preserve">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pPr>
              <w:rPr>
                <w:noProof/>
                <w:lang w:val="es-ES" w:eastAsia="es-ES"/>
              </w:rPr>
            </w:pPr>
            <w:r w:rsidRPr="00FF768A">
              <w:rPr>
                <w:lang w:val="es-ES"/>
              </w:rPr>
              <w:t>-Paella mixta.</w:t>
            </w:r>
            <w:r w:rsidRPr="00C657EE">
              <w:rPr>
                <w:noProof/>
                <w:lang w:val="es-ES" w:eastAsia="es-ES"/>
              </w:rPr>
              <w:t xml:space="preserve">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7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62625" cy="211266"/>
                  <wp:effectExtent l="19050" t="0" r="4125" b="0"/>
                  <wp:docPr id="75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5" cy="2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6B2470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>
              <w:t>-Iogur.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7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6B2470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rFonts w:ascii="Helvetica" w:hAnsi="Helvetica" w:cs="Helvetica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26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FF768A">
              <w:rPr>
                <w:lang w:val="es-ES"/>
              </w:rPr>
              <w:t xml:space="preserve"> Crema de brócoli, cenoria e pataca.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>-Redondo de tenreira  con salsa de champiñóns.</w:t>
            </w:r>
          </w:p>
          <w:p w:rsidR="00FF768A" w:rsidRPr="007360D5" w:rsidRDefault="00FF768A" w:rsidP="00FF768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Style w:val="StyleStyleCalendarNumbers10ptNotBold11pt"/>
                <w:szCs w:val="22"/>
                <w:lang w:val="es-ES"/>
              </w:rPr>
            </w:pPr>
            <w:r>
              <w:t>-Froita</w:t>
            </w:r>
          </w:p>
          <w:p w:rsidR="00FF768A" w:rsidRPr="007360D5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</w:tr>
      <w:tr w:rsidR="00FF768A" w:rsidRPr="006B2470" w:rsidTr="00FF768A">
        <w:trPr>
          <w:cantSplit/>
          <w:trHeight w:val="259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29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FF768A">
              <w:rPr>
                <w:lang w:val="es-ES"/>
              </w:rPr>
              <w:t xml:space="preserve"> Crema de cabaciña, cabaza e pataca.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 xml:space="preserve">-Empanada de zorza con ensalada de tomate e millo.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t>-Froita.</w:t>
            </w:r>
          </w:p>
        </w:tc>
        <w:tc>
          <w:tcPr>
            <w:tcW w:w="2813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30</w:t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>
              <w:rPr>
                <w:rStyle w:val="StyleStyleCalendarNumbers10ptNotBold11pt"/>
                <w:szCs w:val="22"/>
                <w:lang w:val="es-ES"/>
              </w:rPr>
              <w:t>-</w:t>
            </w:r>
            <w:r w:rsidRPr="00FF768A">
              <w:rPr>
                <w:lang w:val="es-ES"/>
              </w:rPr>
              <w:t xml:space="preserve"> Macarróns con tomate e atún.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18243" cy="213064"/>
                  <wp:effectExtent l="19050" t="0" r="0" b="0"/>
                  <wp:docPr id="7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96" cy="21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7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Pr="00FF768A" w:rsidRDefault="00FF768A" w:rsidP="00FF768A">
            <w:pPr>
              <w:rPr>
                <w:lang w:val="es-ES"/>
              </w:rPr>
            </w:pPr>
            <w:r w:rsidRPr="00FF768A">
              <w:rPr>
                <w:lang w:val="es-ES"/>
              </w:rPr>
              <w:t xml:space="preserve">Salmón en salsa verde con guisnates.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662625" cy="213064"/>
                  <wp:effectExtent l="19050" t="0" r="4125" b="0"/>
                  <wp:docPr id="8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62" cy="21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r>
              <w:t>Iogur.</w:t>
            </w:r>
            <w:r w:rsidRPr="00E77363">
              <w:t xml:space="preserve"> </w:t>
            </w:r>
            <w:r w:rsidRPr="00E77363">
              <w:rPr>
                <w:noProof/>
                <w:lang w:val="es-ES" w:eastAsia="es-ES"/>
              </w:rPr>
              <w:drawing>
                <wp:inline distT="0" distB="0" distL="0" distR="0">
                  <wp:extent cx="806574" cy="212537"/>
                  <wp:effectExtent l="19050" t="0" r="0" b="0"/>
                  <wp:docPr id="8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86" cy="21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  <w:tc>
          <w:tcPr>
            <w:tcW w:w="295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  <w:tc>
          <w:tcPr>
            <w:tcW w:w="288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  <w:tc>
          <w:tcPr>
            <w:tcW w:w="27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FF768A" w:rsidRDefault="00FF768A" w:rsidP="00FF768A">
            <w:pPr>
              <w:pStyle w:val="CalendarText"/>
              <w:rPr>
                <w:rStyle w:val="StyleStyleCalendarNumbers10ptNotBold11pt"/>
                <w:szCs w:val="22"/>
                <w:lang w:val="es-ES"/>
              </w:rPr>
            </w:pPr>
          </w:p>
        </w:tc>
      </w:tr>
    </w:tbl>
    <w:p w:rsidR="001D0EA2" w:rsidRDefault="001D0EA2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FF768A" w:rsidRDefault="00FF768A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FF768A" w:rsidRDefault="00FF768A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FF768A" w:rsidRDefault="00FF768A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FF768A" w:rsidRDefault="00FF768A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FF768A" w:rsidRDefault="00FF768A" w:rsidP="001D0EA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</w:p>
    <w:p w:rsidR="00DE3E25" w:rsidRDefault="00C50042" w:rsidP="00DE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 xml:space="preserve">Energía media comida de 3-8 años: 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(Kcal día 1400-1600): 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519</w:t>
      </w:r>
      <w:r w:rsidR="007360D5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ratos de carbono 55%, lípidos 20%, proteínas 25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1D0EA2" w:rsidRDefault="001D0EA2" w:rsidP="001D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13 años: (Kcal día 1600-2000):586kcal (hidratos de carbono 55%, lípidos 20%, proteínas 25</w:t>
      </w:r>
      <w:r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507C49" w:rsidRDefault="00C50042" w:rsidP="00547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 xml:space="preserve"> 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606</w:t>
      </w:r>
      <w:r w:rsidR="007360D5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ratos de carbono 55</w:t>
      </w:r>
      <w:r w:rsidR="005479BF">
        <w:rPr>
          <w:rFonts w:ascii="Arial" w:hAnsi="Arial" w:cs="Arial"/>
          <w:color w:val="244061"/>
          <w:sz w:val="20"/>
          <w:szCs w:val="20"/>
          <w:lang w:val="es-ES"/>
        </w:rPr>
        <w:t>%, lípidos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20</w:t>
      </w:r>
      <w:r w:rsidR="00770712">
        <w:rPr>
          <w:rFonts w:ascii="Arial" w:hAnsi="Arial" w:cs="Arial"/>
          <w:color w:val="244061"/>
          <w:sz w:val="20"/>
          <w:szCs w:val="20"/>
          <w:lang w:val="es-ES"/>
        </w:rPr>
        <w:t>%, pro</w:t>
      </w:r>
      <w:r w:rsidR="009D0E50">
        <w:rPr>
          <w:rFonts w:ascii="Arial" w:hAnsi="Arial" w:cs="Arial"/>
          <w:color w:val="244061"/>
          <w:sz w:val="20"/>
          <w:szCs w:val="20"/>
          <w:lang w:val="es-ES"/>
        </w:rPr>
        <w:t>teínas 25</w:t>
      </w:r>
      <w:r w:rsidR="00DE3E25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C50042" w:rsidRPr="00507C49" w:rsidRDefault="00C50042" w:rsidP="00507C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1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2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 </w:t>
      </w:r>
      <w:r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3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pescado   </w:t>
      </w:r>
      <w:r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6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lácteos   </w:t>
      </w:r>
      <w:r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8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crustáceos   </w:t>
      </w:r>
      <w:r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9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moluscos </w:t>
      </w:r>
      <w:r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1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sulfitos</w:t>
      </w:r>
    </w:p>
    <w:p w:rsidR="00C50042" w:rsidRPr="0048401B" w:rsidRDefault="00C50042" w:rsidP="00C50042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NUTRICION)</w:t>
      </w:r>
    </w:p>
    <w:p w:rsidR="00C50042" w:rsidRPr="00C50042" w:rsidRDefault="00C50042">
      <w:pPr>
        <w:rPr>
          <w:lang w:val="es-ES"/>
        </w:rPr>
      </w:pPr>
    </w:p>
    <w:sectPr w:rsidR="00C50042" w:rsidRPr="00C50042" w:rsidSect="00FF768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A3" w:rsidRDefault="00820FA3" w:rsidP="00F054E1">
      <w:pPr>
        <w:spacing w:after="0" w:line="240" w:lineRule="auto"/>
      </w:pPr>
      <w:r>
        <w:separator/>
      </w:r>
    </w:p>
  </w:endnote>
  <w:endnote w:type="continuationSeparator" w:id="1">
    <w:p w:rsidR="00820FA3" w:rsidRDefault="00820FA3" w:rsidP="00F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A3" w:rsidRDefault="00820FA3" w:rsidP="00F054E1">
      <w:pPr>
        <w:spacing w:after="0" w:line="240" w:lineRule="auto"/>
      </w:pPr>
      <w:r>
        <w:separator/>
      </w:r>
    </w:p>
  </w:footnote>
  <w:footnote w:type="continuationSeparator" w:id="1">
    <w:p w:rsidR="00820FA3" w:rsidRDefault="00820FA3" w:rsidP="00F0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042"/>
    <w:rsid w:val="00046695"/>
    <w:rsid w:val="00063B94"/>
    <w:rsid w:val="000A72CE"/>
    <w:rsid w:val="000D6855"/>
    <w:rsid w:val="000E78EF"/>
    <w:rsid w:val="001D0EA2"/>
    <w:rsid w:val="002D1FBC"/>
    <w:rsid w:val="002D21DD"/>
    <w:rsid w:val="002D5954"/>
    <w:rsid w:val="00300A87"/>
    <w:rsid w:val="00345184"/>
    <w:rsid w:val="003948FE"/>
    <w:rsid w:val="003E37F5"/>
    <w:rsid w:val="003E7C00"/>
    <w:rsid w:val="0042578E"/>
    <w:rsid w:val="004461CD"/>
    <w:rsid w:val="004F51B1"/>
    <w:rsid w:val="004F7BB2"/>
    <w:rsid w:val="00507C49"/>
    <w:rsid w:val="00520460"/>
    <w:rsid w:val="0052171B"/>
    <w:rsid w:val="00545599"/>
    <w:rsid w:val="005479BF"/>
    <w:rsid w:val="005915E0"/>
    <w:rsid w:val="005B6160"/>
    <w:rsid w:val="005E2CE8"/>
    <w:rsid w:val="006163C7"/>
    <w:rsid w:val="00644AAF"/>
    <w:rsid w:val="00646517"/>
    <w:rsid w:val="00682239"/>
    <w:rsid w:val="006B2470"/>
    <w:rsid w:val="006C054B"/>
    <w:rsid w:val="00717C27"/>
    <w:rsid w:val="007360D5"/>
    <w:rsid w:val="0075222E"/>
    <w:rsid w:val="007552FB"/>
    <w:rsid w:val="00770712"/>
    <w:rsid w:val="0077510F"/>
    <w:rsid w:val="00812FA2"/>
    <w:rsid w:val="00820FA3"/>
    <w:rsid w:val="008D6E60"/>
    <w:rsid w:val="009070FC"/>
    <w:rsid w:val="009A24FA"/>
    <w:rsid w:val="009D0E50"/>
    <w:rsid w:val="00A24C22"/>
    <w:rsid w:val="00A67B01"/>
    <w:rsid w:val="00AF116F"/>
    <w:rsid w:val="00B011FF"/>
    <w:rsid w:val="00B366B0"/>
    <w:rsid w:val="00BA5107"/>
    <w:rsid w:val="00C219E1"/>
    <w:rsid w:val="00C50042"/>
    <w:rsid w:val="00CD0784"/>
    <w:rsid w:val="00D15E2A"/>
    <w:rsid w:val="00DC65AF"/>
    <w:rsid w:val="00DE3E25"/>
    <w:rsid w:val="00DE775E"/>
    <w:rsid w:val="00E32417"/>
    <w:rsid w:val="00E77363"/>
    <w:rsid w:val="00F054E1"/>
    <w:rsid w:val="00F10BBD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4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C5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C50042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C50042"/>
    <w:rPr>
      <w:rFonts w:ascii="Arial Narrow" w:hAnsi="Arial Narrow"/>
      <w:b w:val="0"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042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C054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4E1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5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4E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86C2D-3C81-4D3D-A0B0-DCFB3AFB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naturhouse</dc:creator>
  <cp:lastModifiedBy>admin</cp:lastModifiedBy>
  <cp:revision>3</cp:revision>
  <dcterms:created xsi:type="dcterms:W3CDTF">2019-03-29T08:46:00Z</dcterms:created>
  <dcterms:modified xsi:type="dcterms:W3CDTF">2019-03-29T10:30:00Z</dcterms:modified>
</cp:coreProperties>
</file>